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D" w:rsidRPr="00FF6EF9" w:rsidRDefault="00FF6EF9" w:rsidP="00FF6EF9">
      <w:pPr>
        <w:spacing w:before="64"/>
        <w:ind w:left="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Всероссийская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горяч</w:t>
      </w:r>
      <w:r>
        <w:rPr>
          <w:rFonts w:ascii="Times New Roman" w:hAnsi="Times New Roman"/>
          <w:b/>
          <w:spacing w:val="-1"/>
          <w:sz w:val="28"/>
          <w:lang w:val="ru-RU"/>
        </w:rPr>
        <w:t>ая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линия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по</w:t>
      </w:r>
      <w:r w:rsidRPr="00FF6EF9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>профилактике</w:t>
      </w:r>
      <w:r w:rsidRPr="00FF6EF9">
        <w:rPr>
          <w:rFonts w:ascii="Times New Roman" w:hAnsi="Times New Roman"/>
          <w:b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>гриппа</w:t>
      </w:r>
    </w:p>
    <w:p w:rsidR="0079563D" w:rsidRPr="00FF6EF9" w:rsidRDefault="00FF6EF9">
      <w:pPr>
        <w:spacing w:before="202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01.10.2019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года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преддверии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эпидемического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сезона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организовал</w:t>
      </w:r>
      <w:r w:rsidRPr="00FF6EF9">
        <w:rPr>
          <w:rFonts w:ascii="Times New Roman" w:hAnsi="Times New Roman"/>
          <w:sz w:val="24"/>
          <w:lang w:val="ru-RU"/>
        </w:rPr>
        <w:t xml:space="preserve"> работу</w:t>
      </w:r>
      <w:r w:rsidRPr="00FF6EF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Всероссийской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горячей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линию</w:t>
      </w:r>
      <w:r w:rsidRPr="00FF6EF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по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профилактике гриппа</w:t>
      </w:r>
      <w:r w:rsidRPr="00FF6EF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и </w:t>
      </w:r>
      <w:r w:rsidRPr="00FF6EF9">
        <w:rPr>
          <w:rFonts w:ascii="Times New Roman" w:hAnsi="Times New Roman"/>
          <w:spacing w:val="-1"/>
          <w:sz w:val="24"/>
          <w:lang w:val="ru-RU"/>
        </w:rPr>
        <w:t>ОРВИ.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Управления</w:t>
      </w:r>
      <w:r w:rsidRPr="00FF6EF9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r w:rsidRPr="00FF6EF9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Нижегородской</w:t>
      </w:r>
      <w:r w:rsidRPr="00FF6EF9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области</w:t>
      </w:r>
      <w:r w:rsidRPr="00FF6EF9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телефону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единого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консультационного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центра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r w:rsidRPr="00FF6EF9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-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800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555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49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43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(звонок</w:t>
      </w:r>
      <w:r w:rsidRPr="00FF6EF9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бесплатный)</w:t>
      </w:r>
      <w:r w:rsidRPr="00FF6EF9">
        <w:rPr>
          <w:rFonts w:ascii="Times New Roman" w:hAnsi="Times New Roman"/>
          <w:b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2"/>
          <w:sz w:val="24"/>
          <w:lang w:val="ru-RU"/>
        </w:rPr>
        <w:t>будут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консультировать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желающих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различным</w:t>
      </w:r>
      <w:r w:rsidRPr="00FF6EF9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вопросам,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касающимся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службы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расскажут,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где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сделать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правильно</w:t>
      </w:r>
      <w:r w:rsidRPr="00FF6EF9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подготовиться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к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вакцинации,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ли</w:t>
      </w:r>
      <w:r w:rsidRPr="00FF6EF9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совмещать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</w:t>
      </w:r>
      <w:r w:rsidRPr="00FF6EF9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против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прививками,</w:t>
      </w:r>
      <w:r w:rsidRPr="00FF6EF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следует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пользоваться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масками</w:t>
      </w:r>
      <w:r w:rsidRPr="00FF6EF9">
        <w:rPr>
          <w:rFonts w:ascii="Times New Roman" w:hAnsi="Times New Roman"/>
          <w:sz w:val="24"/>
          <w:lang w:val="ru-RU"/>
        </w:rPr>
        <w:t xml:space="preserve"> и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мерами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и др.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F6EF9" w:rsidRPr="00FF6EF9" w:rsidRDefault="00FF6EF9" w:rsidP="00FF6EF9">
      <w:pPr>
        <w:ind w:left="102" w:right="102"/>
        <w:jc w:val="both"/>
        <w:rPr>
          <w:rFonts w:ascii="Calibri" w:eastAsia="Calibri" w:hAnsi="Calibri" w:cs="Calibri"/>
          <w:sz w:val="20"/>
          <w:szCs w:val="20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Консультации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проводятся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соответствии</w:t>
      </w:r>
      <w:r w:rsidRPr="00FF6EF9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режимом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работы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будням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до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17.15,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пт-</w:t>
      </w:r>
      <w:r w:rsidRPr="00FF6EF9">
        <w:rPr>
          <w:rFonts w:ascii="Times New Roman" w:hAnsi="Times New Roman"/>
          <w:spacing w:val="8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 до 16.00.</w:t>
      </w:r>
    </w:p>
    <w:p w:rsidR="00FF6EF9" w:rsidRPr="00FF6EF9" w:rsidRDefault="00FF6EF9" w:rsidP="00FF6EF9">
      <w:pPr>
        <w:spacing w:before="4"/>
        <w:rPr>
          <w:rFonts w:ascii="Calibri" w:eastAsia="Calibri" w:hAnsi="Calibri" w:cs="Calibri"/>
          <w:sz w:val="20"/>
          <w:szCs w:val="20"/>
          <w:lang w:val="ru-RU"/>
        </w:rPr>
      </w:pPr>
    </w:p>
    <w:p w:rsidR="00FF6EF9" w:rsidRPr="00FF6EF9" w:rsidRDefault="00FF6EF9" w:rsidP="00FF6EF9">
      <w:pPr>
        <w:pStyle w:val="a3"/>
        <w:spacing w:before="44"/>
        <w:ind w:left="102"/>
        <w:rPr>
          <w:rFonts w:ascii="Calibri" w:eastAsia="Calibri" w:hAnsi="Calibri" w:cs="Calibri"/>
          <w:lang w:val="ru-RU"/>
        </w:rPr>
      </w:pPr>
      <w:r w:rsidRPr="00FF6EF9">
        <w:rPr>
          <w:rFonts w:ascii="Calibri" w:hAnsi="Calibri"/>
          <w:spacing w:val="-1"/>
          <w:lang w:val="ru-RU"/>
        </w:rPr>
        <w:t>ВИДЕОРОЛИКИ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lang w:val="ru-RU"/>
        </w:rPr>
        <w:t>ПО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spacing w:val="-1"/>
          <w:lang w:val="ru-RU"/>
        </w:rPr>
        <w:t>ГРИППУ:</w:t>
      </w:r>
    </w:p>
    <w:p w:rsidR="00FF6EF9" w:rsidRPr="00FF6EF9" w:rsidRDefault="00FF6EF9" w:rsidP="00FF6EF9">
      <w:pPr>
        <w:tabs>
          <w:tab w:val="left" w:pos="4268"/>
          <w:tab w:val="left" w:pos="4614"/>
        </w:tabs>
        <w:spacing w:before="248" w:line="275" w:lineRule="auto"/>
        <w:ind w:left="102" w:right="884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1 </w:t>
      </w:r>
      <w:r w:rsidRPr="00FF6EF9">
        <w:rPr>
          <w:rFonts w:ascii="Calibri" w:eastAsia="Calibri" w:hAnsi="Calibri" w:cs="Calibri"/>
          <w:spacing w:val="44"/>
          <w:sz w:val="24"/>
          <w:szCs w:val="24"/>
          <w:lang w:val="ru-RU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/0_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InJCKoIeYA</w:t>
        </w:r>
      </w:hyperlink>
      <w:r w:rsidRPr="00FF6EF9">
        <w:rPr>
          <w:rFonts w:ascii="Calibri" w:eastAsia="Calibri" w:hAnsi="Calibri" w:cs="Calibri"/>
          <w:color w:val="0000FF"/>
          <w:spacing w:val="-1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FF6EF9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видеоролика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3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 w:rsidP="00FF6EF9">
      <w:pPr>
        <w:tabs>
          <w:tab w:val="left" w:pos="742"/>
          <w:tab w:val="left" w:pos="4693"/>
        </w:tabs>
        <w:spacing w:before="201" w:line="275" w:lineRule="auto"/>
        <w:ind w:left="102" w:right="246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2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</w:r>
      <w:hyperlink r:id="rId6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iDMVRiyR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3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kaJ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2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A</w:t>
        </w:r>
        <w:r w:rsidRPr="00FF6EF9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FF6EF9">
          <w:rPr>
            <w:rFonts w:ascii="Calibri" w:eastAsia="Calibri" w:hAnsi="Calibri" w:cs="Calibri"/>
            <w:color w:val="0000FF"/>
            <w:spacing w:val="42"/>
            <w:sz w:val="24"/>
            <w:szCs w:val="24"/>
            <w:u w:val="single" w:color="0000FF"/>
            <w:lang w:val="ru-RU"/>
          </w:rPr>
          <w:t xml:space="preserve"> </w:t>
        </w:r>
      </w:hyperlink>
      <w:r w:rsidRPr="00FF6EF9">
        <w:rPr>
          <w:rFonts w:ascii="Calibri" w:eastAsia="Calibri" w:hAnsi="Calibri" w:cs="Calibri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  <w:t>1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видеоролик (дети)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1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>
      <w:pPr>
        <w:ind w:left="102"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FF6EF9" w:rsidRPr="00FF6EF9" w:rsidSect="0079563D">
      <w:pgSz w:w="11910" w:h="16840"/>
      <w:pgMar w:top="1580" w:right="740" w:bottom="280" w:left="1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3FC3"/>
    <w:multiLevelType w:val="hybridMultilevel"/>
    <w:tmpl w:val="322E9A02"/>
    <w:lvl w:ilvl="0" w:tplc="AFB8C9F6">
      <w:start w:val="1"/>
      <w:numFmt w:val="decimal"/>
      <w:lvlText w:val="%1."/>
      <w:lvlJc w:val="left"/>
      <w:pPr>
        <w:ind w:left="198" w:hanging="375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8C557A">
      <w:numFmt w:val="none"/>
      <w:lvlText w:val=""/>
      <w:lvlJc w:val="left"/>
      <w:pPr>
        <w:tabs>
          <w:tab w:val="num" w:pos="360"/>
        </w:tabs>
      </w:pPr>
    </w:lvl>
    <w:lvl w:ilvl="2" w:tplc="ABF8BC24">
      <w:start w:val="1"/>
      <w:numFmt w:val="bullet"/>
      <w:lvlText w:val="•"/>
      <w:lvlJc w:val="left"/>
      <w:pPr>
        <w:ind w:left="1288" w:hanging="749"/>
      </w:pPr>
      <w:rPr>
        <w:rFonts w:hint="default"/>
      </w:rPr>
    </w:lvl>
    <w:lvl w:ilvl="3" w:tplc="68CE099E">
      <w:start w:val="1"/>
      <w:numFmt w:val="bullet"/>
      <w:lvlText w:val="•"/>
      <w:lvlJc w:val="left"/>
      <w:pPr>
        <w:ind w:left="2378" w:hanging="749"/>
      </w:pPr>
      <w:rPr>
        <w:rFonts w:hint="default"/>
      </w:rPr>
    </w:lvl>
    <w:lvl w:ilvl="4" w:tplc="46AE0B10">
      <w:start w:val="1"/>
      <w:numFmt w:val="bullet"/>
      <w:lvlText w:val="•"/>
      <w:lvlJc w:val="left"/>
      <w:pPr>
        <w:ind w:left="3468" w:hanging="749"/>
      </w:pPr>
      <w:rPr>
        <w:rFonts w:hint="default"/>
      </w:rPr>
    </w:lvl>
    <w:lvl w:ilvl="5" w:tplc="BE1E09B8">
      <w:start w:val="1"/>
      <w:numFmt w:val="bullet"/>
      <w:lvlText w:val="•"/>
      <w:lvlJc w:val="left"/>
      <w:pPr>
        <w:ind w:left="4557" w:hanging="749"/>
      </w:pPr>
      <w:rPr>
        <w:rFonts w:hint="default"/>
      </w:rPr>
    </w:lvl>
    <w:lvl w:ilvl="6" w:tplc="34DAD73A">
      <w:start w:val="1"/>
      <w:numFmt w:val="bullet"/>
      <w:lvlText w:val="•"/>
      <w:lvlJc w:val="left"/>
      <w:pPr>
        <w:ind w:left="5647" w:hanging="749"/>
      </w:pPr>
      <w:rPr>
        <w:rFonts w:hint="default"/>
      </w:rPr>
    </w:lvl>
    <w:lvl w:ilvl="7" w:tplc="75747800">
      <w:start w:val="1"/>
      <w:numFmt w:val="bullet"/>
      <w:lvlText w:val="•"/>
      <w:lvlJc w:val="left"/>
      <w:pPr>
        <w:ind w:left="6737" w:hanging="749"/>
      </w:pPr>
      <w:rPr>
        <w:rFonts w:hint="default"/>
      </w:rPr>
    </w:lvl>
    <w:lvl w:ilvl="8" w:tplc="29BEDD50">
      <w:start w:val="1"/>
      <w:numFmt w:val="bullet"/>
      <w:lvlText w:val="•"/>
      <w:lvlJc w:val="left"/>
      <w:pPr>
        <w:ind w:left="7826" w:hanging="7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79563D"/>
    <w:rsid w:val="000E3956"/>
    <w:rsid w:val="0079563D"/>
    <w:rsid w:val="007A7D4C"/>
    <w:rsid w:val="00BB0556"/>
    <w:rsid w:val="00C620DA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63D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9563D"/>
  </w:style>
  <w:style w:type="paragraph" w:customStyle="1" w:styleId="TableParagraph">
    <w:name w:val="Table Paragraph"/>
    <w:basedOn w:val="a"/>
    <w:uiPriority w:val="1"/>
    <w:qFormat/>
    <w:rsid w:val="00795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iDMVRiyR3kaJ2A" TargetMode="External"/><Relationship Id="rId5" Type="http://schemas.openxmlformats.org/officeDocument/2006/relationships/hyperlink" Target="https://yadi.sk/d/0_h-InJCKoIe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2019-11-06T11:53:00Z</dcterms:created>
  <dcterms:modified xsi:type="dcterms:W3CDTF">2019-11-06T11:53:00Z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2019-11-05T00:00:00Z</vt:filetime>
  </property>
</Properties>
</file>