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1A"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w:t>
      </w:r>
      <w:r w:rsidR="0039511A">
        <w:rPr>
          <w:rFonts w:ascii="Times New Roman" w:hAnsi="Times New Roman" w:cs="Times New Roman"/>
          <w:noProof/>
          <w:sz w:val="24"/>
          <w:szCs w:val="24"/>
        </w:rPr>
        <w:drawing>
          <wp:inline distT="0" distB="0" distL="0" distR="0">
            <wp:extent cx="6324600" cy="8696325"/>
            <wp:effectExtent l="0" t="0" r="0" b="9525"/>
            <wp:docPr id="2" name="Рисунок 2" descr="C:\Documents and Settings\1\Рабочий стол\Закупки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Закупки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5897" cy="8698109"/>
                    </a:xfrm>
                    <a:prstGeom prst="rect">
                      <a:avLst/>
                    </a:prstGeom>
                    <a:noFill/>
                    <a:ln>
                      <a:noFill/>
                    </a:ln>
                  </pic:spPr>
                </pic:pic>
              </a:graphicData>
            </a:graphic>
          </wp:inline>
        </w:drawing>
      </w:r>
    </w:p>
    <w:p w:rsidR="0039511A" w:rsidRDefault="0039511A" w:rsidP="008B593D">
      <w:pPr>
        <w:autoSpaceDE w:val="0"/>
        <w:autoSpaceDN w:val="0"/>
        <w:adjustRightInd w:val="0"/>
        <w:spacing w:after="0" w:line="240" w:lineRule="auto"/>
        <w:jc w:val="both"/>
        <w:rPr>
          <w:rFonts w:ascii="Times New Roman" w:hAnsi="Times New Roman" w:cs="Times New Roman"/>
          <w:sz w:val="24"/>
          <w:szCs w:val="24"/>
        </w:rPr>
      </w:pPr>
    </w:p>
    <w:p w:rsidR="0039511A" w:rsidRDefault="0039511A" w:rsidP="008B593D">
      <w:pPr>
        <w:autoSpaceDE w:val="0"/>
        <w:autoSpaceDN w:val="0"/>
        <w:adjustRightInd w:val="0"/>
        <w:spacing w:after="0" w:line="240" w:lineRule="auto"/>
        <w:jc w:val="both"/>
        <w:rPr>
          <w:rFonts w:ascii="Times New Roman" w:hAnsi="Times New Roman" w:cs="Times New Roman"/>
          <w:sz w:val="24"/>
          <w:szCs w:val="24"/>
        </w:rPr>
      </w:pPr>
    </w:p>
    <w:p w:rsidR="0039511A" w:rsidRDefault="0039511A" w:rsidP="008B593D">
      <w:pPr>
        <w:autoSpaceDE w:val="0"/>
        <w:autoSpaceDN w:val="0"/>
        <w:adjustRightInd w:val="0"/>
        <w:spacing w:after="0" w:line="240" w:lineRule="auto"/>
        <w:jc w:val="both"/>
        <w:rPr>
          <w:rFonts w:ascii="Times New Roman" w:hAnsi="Times New Roman" w:cs="Times New Roman"/>
          <w:sz w:val="24"/>
          <w:szCs w:val="24"/>
        </w:rPr>
      </w:pPr>
    </w:p>
    <w:p w:rsidR="0039511A" w:rsidRDefault="0039511A" w:rsidP="008B593D">
      <w:pPr>
        <w:autoSpaceDE w:val="0"/>
        <w:autoSpaceDN w:val="0"/>
        <w:adjustRightInd w:val="0"/>
        <w:spacing w:after="0" w:line="240" w:lineRule="auto"/>
        <w:jc w:val="both"/>
        <w:rPr>
          <w:rFonts w:ascii="Times New Roman" w:hAnsi="Times New Roman" w:cs="Times New Roman"/>
          <w:sz w:val="24"/>
          <w:szCs w:val="24"/>
        </w:rPr>
      </w:pPr>
    </w:p>
    <w:p w:rsidR="0039511A" w:rsidRDefault="0039511A" w:rsidP="008B593D">
      <w:pPr>
        <w:autoSpaceDE w:val="0"/>
        <w:autoSpaceDN w:val="0"/>
        <w:adjustRightInd w:val="0"/>
        <w:spacing w:after="0" w:line="240" w:lineRule="auto"/>
        <w:jc w:val="both"/>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Закупки любой продукции, стоимость которой превышает 100 000 рублей (с учетом НДС), проводятся в соответствии с нормами настоящего Положения. </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Закупки, стоимость которых  превышает 100 000 рублей (с учетом НДС), осуществляются  путем:</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проведения торгов в форме открытого конкурса;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открытого аукциона в электронной форме;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запроса котировок;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Закупки любой продукции, стоимость которой  не превышает 100 000 рублей (с учетом НДС), осуществляются  путем прямых закупок не проводя торги и иные конкурентные процедуры.</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1.2. Положение о закупке не распространяется на отношения, связанные с:</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7" w:history="1">
        <w:r w:rsidRPr="002228A9">
          <w:rPr>
            <w:rFonts w:ascii="Times New Roman" w:hAnsi="Times New Roman" w:cs="Times New Roman"/>
            <w:sz w:val="24"/>
            <w:szCs w:val="24"/>
          </w:rPr>
          <w:t>законодательством</w:t>
        </w:r>
      </w:hyperlink>
      <w:r w:rsidRPr="002228A9">
        <w:rPr>
          <w:rFonts w:ascii="Times New Roman" w:hAnsi="Times New Roman" w:cs="Times New Roman"/>
          <w:sz w:val="24"/>
          <w:szCs w:val="24"/>
        </w:rPr>
        <w:t xml:space="preserve"> о товарных биржах и биржевой торговле;</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8" w:history="1">
        <w:r w:rsidRPr="002228A9">
          <w:rPr>
            <w:rFonts w:ascii="Times New Roman" w:hAnsi="Times New Roman" w:cs="Times New Roman"/>
            <w:sz w:val="24"/>
            <w:szCs w:val="24"/>
          </w:rPr>
          <w:t>законом</w:t>
        </w:r>
      </w:hyperlink>
      <w:r w:rsidRPr="002228A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закупкой в области военно-технического сотрудничества;</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2228A9">
          <w:rPr>
            <w:rFonts w:ascii="Times New Roman" w:hAnsi="Times New Roman" w:cs="Times New Roman"/>
            <w:sz w:val="24"/>
            <w:szCs w:val="24"/>
          </w:rPr>
          <w:t>статьей 5</w:t>
        </w:r>
      </w:hyperlink>
      <w:r w:rsidRPr="002228A9">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8B593D" w:rsidRPr="002228A9" w:rsidRDefault="008B593D" w:rsidP="008B593D">
      <w:pPr>
        <w:spacing w:after="0" w:line="240" w:lineRule="auto"/>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jc w:val="center"/>
        <w:outlineLvl w:val="0"/>
        <w:rPr>
          <w:rFonts w:ascii="Times New Roman" w:hAnsi="Times New Roman" w:cs="Times New Roman"/>
          <w:b/>
          <w:bCs/>
          <w:sz w:val="24"/>
          <w:szCs w:val="24"/>
        </w:rPr>
      </w:pPr>
      <w:r w:rsidRPr="002228A9">
        <w:rPr>
          <w:rFonts w:ascii="Times New Roman" w:hAnsi="Times New Roman" w:cs="Times New Roman"/>
          <w:b/>
          <w:bCs/>
          <w:sz w:val="24"/>
          <w:szCs w:val="24"/>
        </w:rPr>
        <w:t>2. ПОРЯДОК ПОДГОТОВКИ ПРОЦЕДУР ЗАКУПКИ</w:t>
      </w:r>
    </w:p>
    <w:p w:rsidR="008B593D" w:rsidRPr="002228A9" w:rsidRDefault="008B593D" w:rsidP="008B593D">
      <w:pPr>
        <w:autoSpaceDE w:val="0"/>
        <w:autoSpaceDN w:val="0"/>
        <w:adjustRightInd w:val="0"/>
        <w:spacing w:after="0" w:line="240" w:lineRule="auto"/>
        <w:jc w:val="both"/>
        <w:outlineLvl w:val="0"/>
        <w:rPr>
          <w:rFonts w:ascii="Times New Roman" w:hAnsi="Times New Roman" w:cs="Times New Roman"/>
          <w:b/>
          <w:bCs/>
          <w:sz w:val="24"/>
          <w:szCs w:val="24"/>
        </w:rPr>
      </w:pPr>
      <w:r w:rsidRPr="002228A9">
        <w:rPr>
          <w:rFonts w:ascii="Times New Roman" w:hAnsi="Times New Roman" w:cs="Times New Roman"/>
          <w:b/>
          <w:bCs/>
          <w:sz w:val="24"/>
          <w:szCs w:val="24"/>
        </w:rPr>
        <w:t>2.1. Основания проведения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2.1.1. Проведение закупки осуществляется на основании утвержденного и размещенного в единой информационной системе (плана-графика) закупки товаров, работ, услуг.</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2.1.2. Формирование плана (плана-графика)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2.1.3. План (план-график) закупки является основным плановым документом в сфере закупок и утверждается Заказчиком на срок не менее чем на один год.</w:t>
      </w:r>
    </w:p>
    <w:p w:rsidR="008B593D" w:rsidRPr="002228A9" w:rsidRDefault="008B593D" w:rsidP="008B593D">
      <w:pPr>
        <w:autoSpaceDE w:val="0"/>
        <w:autoSpaceDN w:val="0"/>
        <w:adjustRightInd w:val="0"/>
        <w:spacing w:after="0" w:line="240" w:lineRule="auto"/>
        <w:jc w:val="both"/>
        <w:outlineLvl w:val="0"/>
        <w:rPr>
          <w:rFonts w:ascii="Times New Roman" w:hAnsi="Times New Roman" w:cs="Times New Roman"/>
          <w:b/>
          <w:bCs/>
          <w:sz w:val="24"/>
          <w:szCs w:val="24"/>
        </w:rPr>
      </w:pPr>
      <w:r w:rsidRPr="002228A9">
        <w:rPr>
          <w:rFonts w:ascii="Times New Roman" w:hAnsi="Times New Roman" w:cs="Times New Roman"/>
          <w:b/>
          <w:bCs/>
          <w:sz w:val="24"/>
          <w:szCs w:val="24"/>
        </w:rPr>
        <w:t>2.2. Принятие решения о проведении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При осуществлении Заказчиком закупок, в т.ч.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8B593D" w:rsidRPr="002228A9" w:rsidRDefault="008B593D" w:rsidP="008B593D">
      <w:pPr>
        <w:autoSpaceDE w:val="0"/>
        <w:autoSpaceDN w:val="0"/>
        <w:adjustRightInd w:val="0"/>
        <w:spacing w:after="0" w:line="240" w:lineRule="auto"/>
        <w:jc w:val="both"/>
        <w:rPr>
          <w:rFonts w:ascii="Times New Roman" w:hAnsi="Times New Roman" w:cs="Times New Roman"/>
          <w:b/>
          <w:sz w:val="24"/>
          <w:szCs w:val="24"/>
        </w:rPr>
      </w:pPr>
      <w:r w:rsidRPr="002228A9">
        <w:rPr>
          <w:rFonts w:ascii="Times New Roman" w:hAnsi="Times New Roman" w:cs="Times New Roman"/>
          <w:b/>
          <w:sz w:val="24"/>
          <w:szCs w:val="24"/>
        </w:rPr>
        <w:t>2.3. Информационное обеспечение закупок</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2.3.1.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 </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Размещения в единой информационной системе информации о закупке производится в соответствии с порядком, установленном Правительством Российской Федерации. </w:t>
      </w:r>
    </w:p>
    <w:p w:rsidR="008B593D" w:rsidRPr="002228A9" w:rsidRDefault="008B593D" w:rsidP="008B593D">
      <w:pPr>
        <w:shd w:val="clear" w:color="auto" w:fill="FFFFFF"/>
        <w:tabs>
          <w:tab w:val="left" w:pos="1152"/>
        </w:tabs>
        <w:suppressAutoHyphen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2.3.2. В единой информационной системе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2.3.3 в единой информационной системе также подлежит размещению следующая информация:</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извещение о закупке и вносимые в него изменения, </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документация о закупке и вносимые в нее изменения,</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проект договора, заключаемого по итогам процедуры закупки,</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разъяснения закупочной документации,</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протоколы, составляемые в ходе проведения закупок,</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sz w:val="24"/>
          <w:szCs w:val="24"/>
        </w:rPr>
        <w:t xml:space="preserve">- иная информация, размещение которой в единой информационной системе предусмотрено Федеральным законом </w:t>
      </w:r>
      <w:r w:rsidRPr="002228A9">
        <w:rPr>
          <w:rFonts w:ascii="Times New Roman" w:hAnsi="Times New Roman" w:cs="Times New Roman"/>
          <w:bCs/>
          <w:sz w:val="24"/>
          <w:szCs w:val="24"/>
        </w:rPr>
        <w:t>«О закупках товаров, работ, услуг отдельными видами юридических лиц».</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в единой информационной системе</w:t>
      </w:r>
      <w:r w:rsidRPr="00E745E9">
        <w:rPr>
          <w:rFonts w:ascii="Times New Roman" w:hAnsi="Times New Roman" w:cs="Times New Roman"/>
          <w:sz w:val="24"/>
          <w:szCs w:val="24"/>
        </w:rPr>
        <w:t xml:space="preserve"> </w:t>
      </w:r>
      <w:r w:rsidRPr="002228A9">
        <w:rPr>
          <w:rFonts w:ascii="Times New Roman" w:hAnsi="Times New Roman" w:cs="Times New Roman"/>
          <w:sz w:val="24"/>
          <w:szCs w:val="24"/>
        </w:rPr>
        <w:t xml:space="preserve">размещается информация об изменении договора с указанием измененных условий. </w:t>
      </w:r>
    </w:p>
    <w:p w:rsidR="008B593D" w:rsidRPr="002228A9" w:rsidRDefault="008B593D" w:rsidP="008B593D">
      <w:pPr>
        <w:tabs>
          <w:tab w:val="left" w:pos="284"/>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2.3.5. Заказчик не позднее 10-го числа месяца, следующего за отчетным месяцем, размещает в единой информационной системе:</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1) сведения о количестве и об общей стоимости договоров, заключенных по результатам закупки продукции;</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3) сведения о количестве и об общей стоимости договоров, заключенных по результатам закупок, сведения о которых не подлежат размещению в единой информационной системе, в соответствии с пунктом 2.3.10. настоящего Положения.</w:t>
      </w:r>
    </w:p>
    <w:p w:rsidR="008B593D" w:rsidRPr="002228A9" w:rsidRDefault="008B593D" w:rsidP="008B5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B593D" w:rsidRPr="002228A9" w:rsidRDefault="008B593D" w:rsidP="008B593D">
      <w:pPr>
        <w:tabs>
          <w:tab w:val="left" w:pos="284"/>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2.3.6. В извещении о закупке указываются: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торгов;</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способ закупки (конкурс, аукцион или иной предусмотренный настоящим Положением способ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предмет закупки с указанием количества поставляемого товара, объема выполняемых работ, оказываемых услуг;</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место поставки товара, выполнения работ, оказания услуг;</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требования, предъявляемые к участникам закупок, закупаемым товарам, работам, услугам, а также условиям договора,</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срок, место и порядок предоставления и разъяснения закупочной документации,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начальная (максимальная) цена договора;</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требования к оформлению заявки на участие в процедуре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место, даты и время начала и окончания приема заявок на участие в процедуре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порядок и критерии определения победителя процедуры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место, дата и время проведения процедуры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место и дата рассмотрения предложений участников закупки (в случае закрытой формы подачи ценовых предложений и подведения итогов закупки; </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предоставлении преференций, в установленных случаях,</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сведения о проведении квалификационного отбора (в случае проведения двухэтапной процедуры закупки); </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требование об отсутствии сведений об участниках закупки в реестре недобросовестных поставщиков.</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2.3.7.  </w:t>
      </w:r>
      <w:r w:rsidRPr="002228A9">
        <w:rPr>
          <w:rFonts w:ascii="Times New Roman" w:hAnsi="Times New Roman" w:cs="Times New Roman"/>
          <w:bCs/>
          <w:sz w:val="24"/>
          <w:szCs w:val="24"/>
        </w:rPr>
        <w:t>В</w:t>
      </w:r>
      <w:r w:rsidRPr="002228A9">
        <w:rPr>
          <w:rFonts w:ascii="Times New Roman" w:hAnsi="Times New Roman" w:cs="Times New Roman"/>
          <w:sz w:val="24"/>
          <w:szCs w:val="24"/>
        </w:rPr>
        <w:t xml:space="preserve">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в единой информационной системе.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2.3.8. Протоколы, составляемые в ходе закупки, размещаются в единой информационной системе не позднее чем через три дня со дня их подписания.</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color w:val="0070C0"/>
          <w:sz w:val="24"/>
          <w:szCs w:val="24"/>
        </w:rPr>
      </w:pPr>
      <w:r w:rsidRPr="002228A9">
        <w:rPr>
          <w:rFonts w:ascii="Times New Roman" w:hAnsi="Times New Roman" w:cs="Times New Roman"/>
          <w:sz w:val="24"/>
          <w:szCs w:val="24"/>
        </w:rPr>
        <w:t>2.3.9.  Вся информация, размещаемая Заказчиком в единой информационной системе, подлежит также размещению на сайте Заказчика в информационно-телекоммуникационной сети «Интернет» в срок, не позднее размещения информации в единой информационной системе</w:t>
      </w:r>
      <w:r w:rsidRPr="002228A9">
        <w:rPr>
          <w:rFonts w:ascii="Times New Roman" w:hAnsi="Times New Roman" w:cs="Times New Roman"/>
          <w:color w:val="0070C0"/>
          <w:sz w:val="24"/>
          <w:szCs w:val="24"/>
        </w:rPr>
        <w:t xml:space="preserve">. </w:t>
      </w:r>
    </w:p>
    <w:p w:rsidR="008B593D" w:rsidRPr="002228A9" w:rsidRDefault="008B593D" w:rsidP="008B593D">
      <w:pPr>
        <w:shd w:val="clear" w:color="auto" w:fill="FFFFFF"/>
        <w:tabs>
          <w:tab w:val="left" w:pos="1152"/>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 наличии несоответствия информации, размещенной в единой информационной системе, информации, размещенной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2.3.10.  Не подлежат размещению в единой информационной системе:</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сведения об осуществлении закупок товаров, работ, услуг, о заключении договоров, составляющие государственную тайну; </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2.3.11. Заказчик вправе не размещать в единой информационной системе:</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закупках, стоимость которых не превышает 100 тысяч рублей;</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8B593D" w:rsidRPr="002228A9" w:rsidRDefault="008B593D" w:rsidP="008B593D">
      <w:pPr>
        <w:autoSpaceDE w:val="0"/>
        <w:autoSpaceDN w:val="0"/>
        <w:adjustRightInd w:val="0"/>
        <w:spacing w:after="0" w:line="240" w:lineRule="auto"/>
        <w:jc w:val="both"/>
        <w:rPr>
          <w:rFonts w:ascii="Times New Roman" w:hAnsi="Times New Roman" w:cs="Times New Roman"/>
          <w:b/>
          <w:sz w:val="24"/>
          <w:szCs w:val="24"/>
        </w:rPr>
      </w:pPr>
      <w:r w:rsidRPr="002228A9">
        <w:rPr>
          <w:rFonts w:ascii="Times New Roman" w:hAnsi="Times New Roman" w:cs="Times New Roman"/>
          <w:b/>
          <w:sz w:val="24"/>
          <w:szCs w:val="24"/>
        </w:rPr>
        <w:t>2.4. Полномочия организатора проведения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b/>
          <w:sz w:val="24"/>
          <w:szCs w:val="24"/>
        </w:rPr>
      </w:pPr>
      <w:r w:rsidRPr="002228A9">
        <w:rPr>
          <w:rFonts w:ascii="Times New Roman" w:hAnsi="Times New Roman" w:cs="Times New Roman"/>
          <w:sz w:val="24"/>
          <w:szCs w:val="24"/>
        </w:rPr>
        <w:t>2.4.1. Заказчик осуществляет следующие полномочия в рамках закупочной деятельности: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планирование закупок, в том числе выбор способа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размещение закупок;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заключение договора по итогам процедур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контроль исполнения договоров;</w:t>
      </w:r>
    </w:p>
    <w:p w:rsidR="008B593D" w:rsidRPr="002228A9" w:rsidRDefault="008B593D" w:rsidP="008B593D">
      <w:pPr>
        <w:spacing w:after="0" w:line="240" w:lineRule="auto"/>
        <w:contextualSpacing/>
        <w:jc w:val="both"/>
        <w:rPr>
          <w:rFonts w:ascii="Times New Roman" w:hAnsi="Times New Roman" w:cs="Times New Roman"/>
          <w:iCs/>
          <w:sz w:val="24"/>
          <w:szCs w:val="24"/>
        </w:rPr>
      </w:pPr>
      <w:r w:rsidRPr="002228A9">
        <w:rPr>
          <w:rFonts w:ascii="Times New Roman" w:hAnsi="Times New Roman" w:cs="Times New Roman"/>
          <w:sz w:val="24"/>
          <w:szCs w:val="24"/>
        </w:rPr>
        <w:t>- оценка эффективности закупок.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2.4.2. Для осуществления закупочной деятельности Заказчик создает Комиссию по закупкам (далее - комиссия). </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Состав комиссии, полномочия, порядок ее формирования и обеспечения деятельности определяются Заказчиком в Положении.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2.4.3.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2.4.4.  Организатор процедуры закупки (в том числе закупки в электронной форме):</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обеспечивает информационное сопровождение процедуры закупки в соответствии с требованиями раздела 2.3. настоящего Положения;</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разрабатывает закупочную документацию;</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рассматривает поступившие заявки на участие в процедуре закупки и ценовые предложения;</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принимает решение о допуске или отказе в допуске поставщиков к участию в процедуре закупки;</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принимает решение об определении победителя процедуры закупки;</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принимает решение о признании процедуры закупки несостоявшейся.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b/>
          <w:bCs/>
          <w:sz w:val="24"/>
          <w:szCs w:val="24"/>
        </w:rPr>
      </w:pPr>
      <w:r w:rsidRPr="002228A9">
        <w:rPr>
          <w:rFonts w:ascii="Times New Roman" w:hAnsi="Times New Roman" w:cs="Times New Roman"/>
          <w:b/>
          <w:bCs/>
          <w:sz w:val="24"/>
          <w:szCs w:val="24"/>
        </w:rPr>
        <w:t>2.5. Порядок формирования закупочной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2.5.1.Руководитель предприятия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Положением о закупке.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2.5.2. Минимальное число членов комиссии по закупкам составляет 5 (Пять) человек.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2.5.3. Членами комиссии по закупкам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участниками(акционерами) этих организаций, членами их органов управления, кредиторами участников закупок).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2.5.4.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2.5.5. В случае выявления  в составе комиссии по закупкам указанных в пункте 2.5.4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2.5.6. Решение о времени и месте заседания комиссии по закупкам принимается председателем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Заседание комиссии по закупкам считается правомочным при участии в нем не менее двух третей от числа членов комиссии. Решение принимается простым большинством голосов.</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Протокол заседания комиссии по закупкам ведет секретарь комиссии, назначаемый председателем комиссии из состава ее членов.</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Протокол заседания комиссии по закупкам, касающийся результатов процедур закупок, должен содержать наименование выбранного поставщика, цену предложения, сроки поставки товаров (выполнения работ, оказания услуг) и, при необходимости, условия и порядок расчетов и другие существенные условия договора. В протокол заносится особое мнение члена (членов) комиссии по закупкам, если оно имеется.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2.5.7. К функциям комиссии по закупкам относится: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разработка и представление на утверждение руководителю предприятия плана-графика закупок на год на основании представленных структурными подразделениями данных;</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проведение анализа представляемых структурными подразделениями материалов о проведении закупки товаров, работ, услуг, в случае, если закупка не была включена в план-график, признание материалов достаточными либо недостаточными для проведения закупки и др.;</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-организация подготовки документов о проведении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-утверждение у руководителя предприятия документации о проведении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разъяснение положений документации о проведении закупки по письменным запросам участников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-рассмотрение и оценка заявок участников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-принятие решения о выборе победителя либо о признании процедуры закупки несостоявшейся.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p>
    <w:p w:rsidR="008B593D" w:rsidRPr="002228A9" w:rsidRDefault="008B593D" w:rsidP="008B593D">
      <w:pPr>
        <w:spacing w:after="0" w:line="240" w:lineRule="auto"/>
        <w:jc w:val="both"/>
        <w:rPr>
          <w:rFonts w:ascii="Times New Roman" w:hAnsi="Times New Roman" w:cs="Times New Roman"/>
          <w:b/>
          <w:sz w:val="24"/>
          <w:szCs w:val="24"/>
        </w:rPr>
      </w:pPr>
      <w:r w:rsidRPr="002228A9">
        <w:rPr>
          <w:rFonts w:ascii="Times New Roman" w:hAnsi="Times New Roman" w:cs="Times New Roman"/>
          <w:b/>
          <w:sz w:val="24"/>
          <w:szCs w:val="24"/>
        </w:rPr>
        <w:t>2.6. Закупочная документация</w:t>
      </w:r>
    </w:p>
    <w:p w:rsidR="008B593D" w:rsidRPr="002228A9" w:rsidRDefault="008B593D" w:rsidP="008B593D">
      <w:pPr>
        <w:suppressAutoHyphen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2.6.1. Закупочная документация утверждается Заказчиком и включает в себя: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 требования к предмету закупки (требования к количеству, качеству, техническим, функциональным (потребительским свойствам) и иным характеристикам </w:t>
      </w:r>
      <w:bookmarkStart w:id="0" w:name="OLE_LINK1"/>
      <w:bookmarkStart w:id="1" w:name="OLE_LINK2"/>
      <w:r w:rsidRPr="002228A9">
        <w:rPr>
          <w:rFonts w:ascii="Times New Roman" w:hAnsi="Times New Roman" w:cs="Times New Roman"/>
          <w:sz w:val="24"/>
          <w:szCs w:val="24"/>
        </w:rPr>
        <w:t>товара, работ, услуг</w:t>
      </w:r>
      <w:bookmarkEnd w:id="0"/>
      <w:bookmarkEnd w:id="1"/>
      <w:r w:rsidRPr="002228A9">
        <w:rPr>
          <w:rFonts w:ascii="Times New Roman" w:hAnsi="Times New Roman" w:cs="Times New Roman"/>
          <w:sz w:val="24"/>
          <w:szCs w:val="24"/>
        </w:rPr>
        <w:t xml:space="preserve">,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 Заказчика);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 требования к сроку и объему гарантий качества товара, работ, услуг, требования к обслуживанию товара;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3) место, сроки (периоды, этапы), условия, порядок поставки (доставки, разгрузки/погрузки) товара, выполнения работ, оказания услуг;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4) формы, порядок, срок предоставления участникам процедуры закупки разъяснений положений закупочной документации;</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sz w:val="24"/>
          <w:szCs w:val="24"/>
        </w:rPr>
        <w:t xml:space="preserve">5) </w:t>
      </w:r>
      <w:r w:rsidRPr="002228A9">
        <w:rPr>
          <w:rFonts w:ascii="Times New Roman" w:hAnsi="Times New Roman" w:cs="Times New Roman"/>
          <w:bCs/>
          <w:sz w:val="24"/>
          <w:szCs w:val="24"/>
        </w:rPr>
        <w:t xml:space="preserve">требования к содержанию, форме, оформлению и составу заявки на участие в закупке, </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bCs/>
          <w:sz w:val="24"/>
          <w:szCs w:val="24"/>
        </w:rPr>
        <w:t xml:space="preserve">6) </w:t>
      </w:r>
      <w:r w:rsidRPr="002228A9">
        <w:rPr>
          <w:rFonts w:ascii="Times New Roman" w:hAnsi="Times New Roman" w:cs="Times New Roman"/>
          <w:sz w:val="24"/>
          <w:szCs w:val="24"/>
        </w:rPr>
        <w:t>время и даты начала и окончания срока подачи заявок на участие в процедуре закупки;</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bCs/>
          <w:sz w:val="24"/>
          <w:szCs w:val="24"/>
        </w:rPr>
        <w:t>7)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 xml:space="preserve">8) сведения о начальной (максимальной) цене договора или цены единицы продукции;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9) порядок формирования цены, включая учет </w:t>
      </w:r>
      <w:r w:rsidRPr="002228A9">
        <w:rPr>
          <w:rFonts w:ascii="Times New Roman" w:hAnsi="Times New Roman" w:cs="Times New Roman"/>
          <w:bCs/>
          <w:sz w:val="24"/>
          <w:szCs w:val="24"/>
        </w:rPr>
        <w:t>расходов на доставку, упаковку, страхование, уплату таможенных пошлин, налогов и других обязательных платежей, иных расходов</w:t>
      </w:r>
      <w:r w:rsidRPr="002228A9">
        <w:rPr>
          <w:rFonts w:ascii="Times New Roman" w:hAnsi="Times New Roman" w:cs="Times New Roman"/>
          <w:sz w:val="24"/>
          <w:szCs w:val="24"/>
        </w:rPr>
        <w:t xml:space="preserve">;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11) </w:t>
      </w:r>
      <w:r w:rsidRPr="002228A9">
        <w:rPr>
          <w:rFonts w:ascii="Times New Roman" w:hAnsi="Times New Roman" w:cs="Times New Roman"/>
          <w:bCs/>
          <w:sz w:val="24"/>
          <w:szCs w:val="24"/>
        </w:rPr>
        <w:t>форма, сроки и порядок оплаты товара, работы, услуги;</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sz w:val="24"/>
          <w:szCs w:val="24"/>
        </w:rPr>
        <w:t xml:space="preserve">12) </w:t>
      </w:r>
      <w:r w:rsidRPr="002228A9">
        <w:rPr>
          <w:rFonts w:ascii="Times New Roman" w:hAnsi="Times New Roman" w:cs="Times New Roman"/>
          <w:bCs/>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13)  дату и время проведения закупочной процедуры;</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14) критерии, порядок и сроки оценки и сопоставления заявок на участие в закупке;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15) срок и порядок заключения договора по итогам процедуры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16)  проект договора, заключаемого по итогам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17) квалификационные требования, сроки и порядок проведения квалификационного отбора (в случае проведения двухэтапной закупочной процедуры;</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18) иные условия проведения процедуры закупки.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2.6.2.Сведения, содержащиеся в закупочной документации, должны соответствовать сведениям, указанным в извещении о закупке.</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p>
    <w:p w:rsidR="008B593D" w:rsidRPr="002228A9" w:rsidRDefault="008B593D" w:rsidP="008B593D">
      <w:pPr>
        <w:spacing w:after="0" w:line="240" w:lineRule="auto"/>
        <w:jc w:val="center"/>
        <w:rPr>
          <w:rFonts w:ascii="Times New Roman" w:hAnsi="Times New Roman" w:cs="Times New Roman"/>
          <w:b/>
          <w:sz w:val="24"/>
          <w:szCs w:val="24"/>
        </w:rPr>
      </w:pPr>
      <w:r w:rsidRPr="002228A9">
        <w:rPr>
          <w:rFonts w:ascii="Times New Roman" w:hAnsi="Times New Roman" w:cs="Times New Roman"/>
          <w:b/>
          <w:sz w:val="24"/>
          <w:szCs w:val="24"/>
        </w:rPr>
        <w:t>3. СПОСОБЫ ЗАКУПОК И УСЛОВИЯ ИХ ИСПОЛЬЗОВАНИЯ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3.1. Настоящим положением о закупке предусматриваются следующие способы осуществления закупок путем:</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проведения торгов в форме открытого конкурса;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открытого аукциона в электронной форме;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запроса котировок;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прямой закупки (у единственного поставщика, подрядчика, исполнителя – не конкурентная процедура)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3.2. Закупки могут осуществляться в электронной форме. При этом заказчик вправе определять порядок закупок в электронной форме, а также электронные торговые площадки в соответствии с настоящим Положением о закупке.     При закупках на данных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3.3. Решение о закупке у единственного источника принимает руководитель организации.</w:t>
      </w:r>
    </w:p>
    <w:p w:rsidR="008B593D" w:rsidRPr="002228A9" w:rsidRDefault="008B593D" w:rsidP="008B593D">
      <w:pPr>
        <w:autoSpaceDE w:val="0"/>
        <w:autoSpaceDN w:val="0"/>
        <w:adjustRightInd w:val="0"/>
        <w:spacing w:after="0" w:line="240" w:lineRule="auto"/>
        <w:jc w:val="both"/>
        <w:outlineLvl w:val="0"/>
        <w:rPr>
          <w:rFonts w:ascii="Times New Roman" w:hAnsi="Times New Roman" w:cs="Times New Roman"/>
          <w:sz w:val="24"/>
          <w:szCs w:val="24"/>
        </w:rPr>
      </w:pPr>
      <w:r w:rsidRPr="002228A9">
        <w:rPr>
          <w:rFonts w:ascii="Times New Roman" w:hAnsi="Times New Roman" w:cs="Times New Roman"/>
          <w:sz w:val="24"/>
          <w:szCs w:val="24"/>
        </w:rPr>
        <w:t>3.4.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3.5. Выбор поставщика (исполнителя, подрядчика) с помощью конкурса и электронного аукциона может осуществляться, если предметом закупки является поставка товаров, стоимость которых по оценке превышает 1 500 000 рублей в расчете на один контракт (договор), при предмете закупки -  выполнение работ, оказание услуг, стоимость которых по оценке превышает 1 500 000 рублей в расчете на один контракт (договор).</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Выбор поставщика (исполнителя, подрядчика) с помощью запроса котировок может осуществляться, если предметом закупки является поставка товаров, стоимость которых по оценке не превышает 1 500 000 рублей в расчете на один контракт (договор), при предмете закупки -  выполнение работ, оказание услуг стоимость которых по оценке не превышает 1 500 000 рублей в расчете на один контракт (договор).</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bookmarkStart w:id="2" w:name="_Ref76398040"/>
    </w:p>
    <w:p w:rsidR="008B593D" w:rsidRPr="002228A9" w:rsidRDefault="008B593D" w:rsidP="008B593D">
      <w:pPr>
        <w:spacing w:after="0" w:line="240" w:lineRule="auto"/>
        <w:jc w:val="both"/>
        <w:rPr>
          <w:rFonts w:ascii="Times New Roman" w:hAnsi="Times New Roman" w:cs="Times New Roman"/>
          <w:sz w:val="24"/>
          <w:szCs w:val="24"/>
        </w:rPr>
      </w:pPr>
    </w:p>
    <w:bookmarkEnd w:id="2"/>
    <w:p w:rsidR="008B593D" w:rsidRDefault="008B593D" w:rsidP="008B593D">
      <w:pPr>
        <w:autoSpaceDE w:val="0"/>
        <w:autoSpaceDN w:val="0"/>
        <w:adjustRightInd w:val="0"/>
        <w:spacing w:after="0" w:line="240" w:lineRule="auto"/>
        <w:jc w:val="center"/>
        <w:outlineLvl w:val="0"/>
        <w:rPr>
          <w:rFonts w:ascii="Times New Roman" w:hAnsi="Times New Roman" w:cs="Times New Roman"/>
          <w:b/>
          <w:bCs/>
          <w:sz w:val="24"/>
          <w:szCs w:val="24"/>
        </w:rPr>
      </w:pPr>
    </w:p>
    <w:p w:rsidR="008B593D" w:rsidRPr="002228A9" w:rsidRDefault="008B593D" w:rsidP="008B593D">
      <w:pPr>
        <w:autoSpaceDE w:val="0"/>
        <w:autoSpaceDN w:val="0"/>
        <w:adjustRightInd w:val="0"/>
        <w:spacing w:after="0" w:line="240" w:lineRule="auto"/>
        <w:jc w:val="center"/>
        <w:outlineLvl w:val="0"/>
        <w:rPr>
          <w:rFonts w:ascii="Times New Roman" w:hAnsi="Times New Roman" w:cs="Times New Roman"/>
          <w:b/>
          <w:bCs/>
          <w:sz w:val="24"/>
          <w:szCs w:val="24"/>
        </w:rPr>
      </w:pPr>
      <w:r w:rsidRPr="002228A9">
        <w:rPr>
          <w:rFonts w:ascii="Times New Roman" w:hAnsi="Times New Roman" w:cs="Times New Roman"/>
          <w:b/>
          <w:bCs/>
          <w:sz w:val="24"/>
          <w:szCs w:val="24"/>
        </w:rPr>
        <w:t>4. ТРЕБОВАНИЯ К УЧАСТНИКАМ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 К участникам закупки предъявляются следующие обязательные требования: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4.1.1.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4.1.5. Правомочность участника закупки заключать договор;</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4.2. К участникам закупки Заказчик вправе установить также следующие требования: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jc w:val="center"/>
        <w:rPr>
          <w:rFonts w:ascii="Times New Roman" w:hAnsi="Times New Roman" w:cs="Times New Roman"/>
          <w:b/>
          <w:sz w:val="24"/>
          <w:szCs w:val="24"/>
        </w:rPr>
      </w:pPr>
      <w:r w:rsidRPr="002228A9">
        <w:rPr>
          <w:rFonts w:ascii="Times New Roman" w:hAnsi="Times New Roman" w:cs="Times New Roman"/>
          <w:b/>
          <w:sz w:val="24"/>
          <w:szCs w:val="24"/>
        </w:rPr>
        <w:t>5. РАЗМЕЩЕНИЕ ЗАКАЗА ПУТЕМ ПРОВЕДЕНИЯ КОНКУРСА</w:t>
      </w:r>
    </w:p>
    <w:p w:rsidR="008B593D" w:rsidRPr="002228A9" w:rsidRDefault="008B593D" w:rsidP="008B593D">
      <w:pPr>
        <w:autoSpaceDE w:val="0"/>
        <w:autoSpaceDN w:val="0"/>
        <w:adjustRightInd w:val="0"/>
        <w:spacing w:after="0" w:line="240" w:lineRule="auto"/>
        <w:outlineLvl w:val="0"/>
        <w:rPr>
          <w:rFonts w:ascii="Times New Roman" w:hAnsi="Times New Roman" w:cs="Times New Roman"/>
          <w:bCs/>
          <w:sz w:val="24"/>
          <w:szCs w:val="24"/>
        </w:rPr>
      </w:pPr>
      <w:bookmarkStart w:id="3" w:name="_Toc309814823"/>
      <w:r w:rsidRPr="002228A9">
        <w:rPr>
          <w:rFonts w:ascii="Times New Roman" w:hAnsi="Times New Roman" w:cs="Times New Roman"/>
          <w:sz w:val="24"/>
          <w:szCs w:val="24"/>
        </w:rPr>
        <w:t>5.1. Конкурс на право заключить договор</w:t>
      </w:r>
      <w:bookmarkEnd w:id="3"/>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5.1.1. Под конкурсом понимается процедура закупки, при которой комиссия по размещению заказа</w:t>
      </w:r>
      <w:r w:rsidRPr="002228A9">
        <w:rPr>
          <w:rFonts w:ascii="Times New Roman" w:hAnsi="Times New Roman" w:cs="Times New Roman"/>
          <w:bCs/>
          <w:sz w:val="24"/>
          <w:szCs w:val="24"/>
        </w:rPr>
        <w:t xml:space="preserve"> (далее по тексту – комиссия, конкурсная комиссия)</w:t>
      </w:r>
      <w:r w:rsidRPr="002228A9">
        <w:rPr>
          <w:rFonts w:ascii="Times New Roman" w:hAnsi="Times New Roman" w:cs="Times New Roman"/>
          <w:sz w:val="24"/>
          <w:szCs w:val="24"/>
        </w:rPr>
        <w:t xml:space="preserve"> определяет участника конкурса, предложившего лучшие условия выполнения договора на поставку продукции. </w:t>
      </w:r>
    </w:p>
    <w:p w:rsidR="008B593D" w:rsidRPr="002228A9" w:rsidRDefault="008B593D" w:rsidP="008B593D">
      <w:pPr>
        <w:pStyle w:val="a5"/>
        <w:spacing w:after="0" w:line="240" w:lineRule="auto"/>
        <w:rPr>
          <w:rFonts w:ascii="Times New Roman" w:hAnsi="Times New Roman"/>
          <w:sz w:val="24"/>
          <w:szCs w:val="24"/>
        </w:rPr>
      </w:pPr>
      <w:r w:rsidRPr="002228A9">
        <w:rPr>
          <w:rFonts w:ascii="Times New Roman" w:hAnsi="Times New Roman"/>
          <w:sz w:val="24"/>
          <w:szCs w:val="24"/>
        </w:rPr>
        <w:t>5.1.2.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5.1.3. Заказчиком, организатором размещения заказа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настоящим Положением. В случае если Заказчиком, организатором размещения заказа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5.1.4. При проведении конкурса переговоры Заказчика, организатора размещения заказа, специализированной организации или конкурсной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bookmarkStart w:id="4" w:name="_Toc309814824"/>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 Извещение о проведении конкурса</w:t>
      </w:r>
      <w:bookmarkEnd w:id="4"/>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5.2.1. Извещение о проведении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5.2.2. Заказчик, организатор размещения заказа,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5.2.3. В извещении о проведении конкурса должны быть указаны следующие сведения: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форма торгов;</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место поставки товара, выполнения работ, оказания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 начальная (максимальная) цена договора или цена единицы продукции;</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  сведения о порядке проведения, в том числе об оформлении участия в торгах, определении лица, выигравшего торги;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7)  срок, место и порядок предоставления конкурсной документации, размер, порядок и сроки внесения платы, взимаемой Заказчиком, организатором размещения заказа за предоставление конкурсной документации, если такая плата установлена;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5.2.4. Заказчик, организатор размещения заказа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в единой информационной системе Заказчиком, организатором размещения заказа, специализированной организацией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конкурса до даты окончания подачи заявок на участие в конкурсе такой срок составлял не менее десяти дней.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5.2.5. Заказчик, организатор размещения заказа, официально разместивший в единой информационной системе извещение о проведении конкурса, вправе отказаться от его проведения не позднее чем за десять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организатором размещения заказа, специализированной организацией в течение двух дней со дня принятия решения об отказе от проведения конкурса в порядке, установленном для официального размещения в единой информационной системе извещения о проведении конкурса.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5.2.6. В течение двух рабочих дней со дня принятия указанного решения Заказчиком,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593D" w:rsidRPr="002228A9" w:rsidRDefault="008B593D" w:rsidP="008B593D">
      <w:pPr>
        <w:pStyle w:val="3"/>
        <w:spacing w:before="0" w:line="240" w:lineRule="auto"/>
        <w:jc w:val="both"/>
        <w:rPr>
          <w:rFonts w:ascii="Times New Roman" w:hAnsi="Times New Roman" w:cs="Times New Roman"/>
          <w:b/>
          <w:color w:val="auto"/>
        </w:rPr>
      </w:pPr>
      <w:bookmarkStart w:id="5" w:name="_Toc309814825"/>
      <w:r w:rsidRPr="002228A9">
        <w:rPr>
          <w:rFonts w:ascii="Times New Roman" w:eastAsia="Calibri" w:hAnsi="Times New Roman" w:cs="Times New Roman"/>
          <w:b/>
          <w:bCs/>
          <w:color w:val="auto"/>
        </w:rPr>
        <w:t xml:space="preserve">5.3. </w:t>
      </w:r>
      <w:r w:rsidRPr="002228A9">
        <w:rPr>
          <w:rFonts w:ascii="Times New Roman" w:hAnsi="Times New Roman" w:cs="Times New Roman"/>
          <w:b/>
          <w:color w:val="auto"/>
        </w:rPr>
        <w:t>Содержание конкурсной документации</w:t>
      </w:r>
      <w:bookmarkEnd w:id="5"/>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5.3.1. Конкурсная документация разрабатывается Заказчиком, организатором размещения заказа, специализированной организацией и утверждается Заказчиком.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5.3.2. Конкурсная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Конкурсная документация должна содержать: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требования к содержанию, форме, оформлению и составу заявки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место, условия и сроки (периоды) поставки товара, выполнения работ, оказания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 начальную (максимальную) цену договора или цену единицы продукции;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 форму, сроки и порядок оплаты товара, работ,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9) условия платежей по договору, в том числе порядок и условия открытия аккредитива, если используется аккредитивная форма оплаты;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11)  порядок, место, дату начала и дату окончания срока подачи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12) требования к участникам процедуры закупки, установленные в соответствии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13) порядок и срок отзыва заявок на участие в конкурсе, порядок внесения изменений в такие заявки;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15)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16) критерии оценки заявок на участие в конкурсе и их значимость;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17) порядок оценки и сопоставления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18)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размещения заказа требования обеспечения заявки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19)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20) срок со дня размещения в единой информационной системе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двадцать  дней.</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5.3.4. Сведения, содержащиеся в конкурсной документации, должны соответствовать сведениям, указанным в извещении о проведении конкурса.</w:t>
      </w:r>
      <w:bookmarkStart w:id="6" w:name="_Toc309814826"/>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5.4. Порядок предоставления конкурсной документации</w:t>
      </w:r>
      <w:bookmarkEnd w:id="6"/>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5.4.1. В случае проведения конкурса Заказчик, организатор размещения заказа, специализированная организация обеспечивают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5.4.2. Предоставление конкурсной документации до размещения в единой информационной системе  извещения о проведении конкурса не допускается.</w:t>
      </w:r>
    </w:p>
    <w:p w:rsidR="008B593D" w:rsidRPr="002228A9" w:rsidRDefault="008B593D" w:rsidP="008B593D">
      <w:pPr>
        <w:pStyle w:val="3"/>
        <w:spacing w:before="0" w:line="240" w:lineRule="auto"/>
        <w:jc w:val="both"/>
        <w:rPr>
          <w:rFonts w:ascii="Times New Roman" w:hAnsi="Times New Roman" w:cs="Times New Roman"/>
          <w:b/>
          <w:color w:val="auto"/>
        </w:rPr>
      </w:pPr>
      <w:bookmarkStart w:id="7" w:name="_Toc309814827"/>
      <w:r w:rsidRPr="002228A9">
        <w:rPr>
          <w:rFonts w:ascii="Times New Roman" w:eastAsia="Calibri" w:hAnsi="Times New Roman" w:cs="Times New Roman"/>
          <w:b/>
          <w:bCs/>
          <w:color w:val="auto"/>
        </w:rPr>
        <w:t xml:space="preserve">5.5. </w:t>
      </w:r>
      <w:r w:rsidRPr="002228A9">
        <w:rPr>
          <w:rFonts w:ascii="Times New Roman" w:hAnsi="Times New Roman" w:cs="Times New Roman"/>
          <w:b/>
          <w:color w:val="auto"/>
        </w:rPr>
        <w:t>Разъяснение положений конкурсной документации и внесение в нее изменений</w:t>
      </w:r>
      <w:bookmarkEnd w:id="7"/>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5.5.1.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В течение трех рабочих дней со дня поступления указанного запроса 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размещения заказа не позднее, чем за пять дней до дня окончания подачи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5.5.2.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размещения заказа, специализированной организацией в единой информационной системе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5.5.3.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Заказчиком, организатором размещения заказа, специализированной организацией в порядке, установленном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8B593D" w:rsidRPr="002228A9" w:rsidRDefault="008B593D" w:rsidP="008B593D">
      <w:pPr>
        <w:pStyle w:val="3"/>
        <w:spacing w:before="0" w:line="240" w:lineRule="auto"/>
        <w:jc w:val="both"/>
        <w:rPr>
          <w:rFonts w:ascii="Times New Roman" w:hAnsi="Times New Roman" w:cs="Times New Roman"/>
          <w:b/>
          <w:color w:val="auto"/>
        </w:rPr>
      </w:pPr>
      <w:bookmarkStart w:id="8" w:name="_Toc309814828"/>
      <w:r w:rsidRPr="002228A9">
        <w:rPr>
          <w:rFonts w:ascii="Times New Roman" w:eastAsia="Calibri" w:hAnsi="Times New Roman" w:cs="Times New Roman"/>
          <w:b/>
          <w:bCs/>
          <w:color w:val="auto"/>
        </w:rPr>
        <w:lastRenderedPageBreak/>
        <w:t xml:space="preserve">5.6. </w:t>
      </w:r>
      <w:r w:rsidRPr="002228A9">
        <w:rPr>
          <w:rFonts w:ascii="Times New Roman" w:hAnsi="Times New Roman" w:cs="Times New Roman"/>
          <w:b/>
          <w:color w:val="auto"/>
        </w:rPr>
        <w:t>Порядок подачи заявок на участие в конкурсе</w:t>
      </w:r>
      <w:bookmarkEnd w:id="8"/>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5.6.2. 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5.6.3. Заявка на участие в конкурсе должна содержать: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сведения и документы об участнике процедуры закупки, подавшем такую заявку:</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B593D" w:rsidRPr="002228A9" w:rsidRDefault="008B593D" w:rsidP="008B593D">
      <w:pPr>
        <w:pStyle w:val="text-1"/>
        <w:spacing w:before="0" w:beforeAutospacing="0" w:after="0" w:afterAutospacing="0"/>
        <w:ind w:firstLine="709"/>
        <w:jc w:val="both"/>
      </w:pPr>
      <w:r w:rsidRPr="002228A9">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д) копии учредительных документов участника процедуры закупки (для юридических лиц);</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2228A9">
        <w:rPr>
          <w:rFonts w:ascii="Times New Roman" w:hAnsi="Times New Roman" w:cs="Times New Roman"/>
          <w:sz w:val="24"/>
          <w:szCs w:val="24"/>
        </w:rPr>
        <w:lastRenderedPageBreak/>
        <w:t xml:space="preserve">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г)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5.6.5.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5.6.6. Требовать от участника процедуры закупки иное, за исключением предусмотренных настоящим Положением документов и сведений, не допускается.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5.6.7. Участник процедуры закупки вправе подать только одну заявку на участие в конкурсе в отношении каждого предмета конкурса.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5.6.8. Прием заявок на участие в конкурсе прекращается в день и время вскрытия конвертов с такими заявками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5.6.9. Участники процедуры закупки, подавшие заявки на участие в конкурсе, Заказчик, организатор размещения заказа,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5.6.10.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5.6.11. Каждый конверт с заявкой на участие в конкурсе, поступивший в срок, указанный в конкурсной документации, регистрируется Заказчиком, организатором размещения заказа,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размещения заказа, специализированная организация выдают расписку в получении конверта с такой заявкой с указанием даты и времени его получения.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B593D" w:rsidRPr="002228A9" w:rsidRDefault="008B593D" w:rsidP="008B593D">
      <w:pPr>
        <w:pStyle w:val="3"/>
        <w:spacing w:before="0" w:line="240" w:lineRule="auto"/>
        <w:jc w:val="both"/>
        <w:rPr>
          <w:rFonts w:ascii="Times New Roman" w:hAnsi="Times New Roman" w:cs="Times New Roman"/>
          <w:b/>
          <w:color w:val="auto"/>
        </w:rPr>
      </w:pPr>
      <w:bookmarkStart w:id="9" w:name="_Toc309814829"/>
      <w:r w:rsidRPr="002228A9">
        <w:rPr>
          <w:rFonts w:ascii="Times New Roman" w:eastAsia="Calibri" w:hAnsi="Times New Roman" w:cs="Times New Roman"/>
          <w:b/>
          <w:bCs/>
          <w:color w:val="auto"/>
        </w:rPr>
        <w:t xml:space="preserve">5.7. </w:t>
      </w:r>
      <w:r w:rsidRPr="002228A9">
        <w:rPr>
          <w:rFonts w:ascii="Times New Roman" w:hAnsi="Times New Roman" w:cs="Times New Roman"/>
          <w:b/>
          <w:color w:val="auto"/>
        </w:rPr>
        <w:t>Порядок вскрытия конвертов с заявками на участие в конкурсе</w:t>
      </w:r>
      <w:bookmarkEnd w:id="9"/>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5.7.1. Публично в день, во время и в месте, указанных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5.7.3. Конкурсной комиссией вскрываются конверты с заявками на участие в конкурсе, которые поступили Заказчику, организатору размещения заказа до вскрытия заявок на участие в конкурсе. </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2) наличие основных сведений и документов, предусмотренных конкурсной документацией;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условия исполнения договора, указанные в такой заявке и являющиеся критерием оценки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информацию о признании конкурса несостоявшимся в случае, если он был признан таковым;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 информация о непрошитой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организатором размещения заказа непосредственно после вскрытия конвертов с заявками на участие в конкурсе. Протокол размещается Заказчиком, организатором размещения заказа, специализированной организацией в течение дня, следующего после дня подписания такого протокола,в единой информационной системе. 5.7.7.  В случае если по </w:t>
      </w:r>
      <w:r w:rsidRPr="002228A9">
        <w:rPr>
          <w:rFonts w:ascii="Times New Roman" w:hAnsi="Times New Roman" w:cs="Times New Roman"/>
          <w:sz w:val="24"/>
          <w:szCs w:val="24"/>
        </w:rPr>
        <w:lastRenderedPageBreak/>
        <w:t>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5.7.8. Заказчик, организатор размещения заказа, специализированная организация обязаны осуществлять аудиозапись вскрытия конвертов с заявками на участие в конкурсе. Заказчик, организатор размещения заказа, специализированная организация также вправе осуществлять видеозапись.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w:t>
      </w:r>
    </w:p>
    <w:p w:rsidR="008B593D" w:rsidRPr="002228A9" w:rsidRDefault="008B593D" w:rsidP="008B593D">
      <w:pPr>
        <w:pStyle w:val="3"/>
        <w:spacing w:before="0" w:line="240" w:lineRule="auto"/>
        <w:jc w:val="both"/>
        <w:rPr>
          <w:rFonts w:ascii="Times New Roman" w:hAnsi="Times New Roman" w:cs="Times New Roman"/>
          <w:b/>
          <w:color w:val="auto"/>
        </w:rPr>
      </w:pPr>
      <w:bookmarkStart w:id="10" w:name="_Toc309814830"/>
      <w:r w:rsidRPr="002228A9">
        <w:rPr>
          <w:rFonts w:ascii="Times New Roman" w:eastAsia="Calibri" w:hAnsi="Times New Roman" w:cs="Times New Roman"/>
          <w:b/>
          <w:bCs/>
          <w:color w:val="auto"/>
        </w:rPr>
        <w:t xml:space="preserve">5.8. </w:t>
      </w:r>
      <w:r w:rsidRPr="002228A9">
        <w:rPr>
          <w:rFonts w:ascii="Times New Roman" w:hAnsi="Times New Roman" w:cs="Times New Roman"/>
          <w:b/>
          <w:color w:val="auto"/>
        </w:rPr>
        <w:t>Порядок рассмотрения заявок на участие в конкурсе</w:t>
      </w:r>
      <w:bookmarkEnd w:id="10"/>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Срок рассмотрения заявок на участие в конкурсе не может превышать десять дней со дня вскрытия конвертов с заявками на участие в конкурсе, если иной срок не установлен в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организатором размещения заказа в день окончания рассмотрения заявок на участие в конкурсе. </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5.8.3. Протокол рассмотрения заявок на участие в конкурсе должен содержать:</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сведения об участниках процедуры закупки, подавших заявки на участие в конкурсе; </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5.8.4. 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организатором размещения заказа, специализированной организацией  в единой информационной системе.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5.8.5.  При рассмотрении заявок на участие в конкурсе участник процедуры закупки не допускается конкурсной комиссией к участию в конкурсе в случае: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w:t>
      </w:r>
      <w:r w:rsidRPr="002228A9">
        <w:rPr>
          <w:rFonts w:ascii="Times New Roman" w:hAnsi="Times New Roman" w:cs="Times New Roman"/>
          <w:sz w:val="24"/>
          <w:szCs w:val="24"/>
        </w:rPr>
        <w:lastRenderedPageBreak/>
        <w:t>предоставлению документов о соисполнителях (субподрядчиках, субпоставщиках) были установлены в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в соответствии с требованиями конкурсной документации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B593D" w:rsidRPr="002228A9" w:rsidRDefault="008B593D" w:rsidP="008B593D">
      <w:pPr>
        <w:pStyle w:val="ConsPlusNormal"/>
        <w:widowControl/>
        <w:ind w:firstLine="0"/>
        <w:jc w:val="both"/>
        <w:rPr>
          <w:rFonts w:ascii="Times New Roman" w:hAnsi="Times New Roman" w:cs="Times New Roman"/>
          <w:sz w:val="24"/>
          <w:szCs w:val="24"/>
        </w:rPr>
      </w:pPr>
      <w:r w:rsidRPr="002228A9">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если данное условие предусмотрено конкурсной документацией.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Отказ в допуске к участию в торгах по иным основаниям не допускается.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5.8.6.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bookmarkStart w:id="11" w:name="_Toc309814831"/>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 Оценка и сопоставление заявок на участие в конкурсе</w:t>
      </w:r>
      <w:bookmarkEnd w:id="11"/>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если иной срок не указан в конкурсной документации.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w:t>
      </w:r>
      <w:r w:rsidRPr="002228A9">
        <w:rPr>
          <w:rFonts w:ascii="Times New Roman" w:hAnsi="Times New Roman" w:cs="Times New Roman"/>
          <w:sz w:val="24"/>
          <w:szCs w:val="24"/>
        </w:rPr>
        <w:lastRenderedPageBreak/>
        <w:t>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5.9.6. Конкурсная комиссия ведет протокол оценки и сопоставления заявок на участие в конкурсе, в котором должны содержаться следующие сведения: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о месте, дате, времени проведения оценки и сопоставления таких заявок;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об участниках конкурса, заявки на участие в конкурсе которых были рассмотрены;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3) о порядке оценки и о сопоставлении заявок на участие в конкурсе;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о принятом на основании результатов оценки и сопоставления заявок на участие в конкурсе решении;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 о присвоении заявкам на участие в конкурсе порядковых номеров;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5.9.7. Протокол оценки и сопоставления заявок на участие в конкурсе подписывается всеми присутствующими членами конкурсной комиссии и Заказчиком, организатором размещения заказа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организатор размещения заказа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размещения заказа подписанный протокол вместе с подписанным проектом договора.</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Протокол оценки и сопоставления заявок на участие в конкурсе, размещается</w:t>
      </w:r>
      <w:r>
        <w:rPr>
          <w:rFonts w:ascii="Times New Roman" w:hAnsi="Times New Roman" w:cs="Times New Roman"/>
          <w:sz w:val="24"/>
          <w:szCs w:val="24"/>
        </w:rPr>
        <w:t xml:space="preserve"> </w:t>
      </w:r>
      <w:r w:rsidRPr="002228A9">
        <w:rPr>
          <w:rFonts w:ascii="Times New Roman" w:hAnsi="Times New Roman" w:cs="Times New Roman"/>
          <w:sz w:val="24"/>
          <w:szCs w:val="24"/>
        </w:rPr>
        <w:t xml:space="preserve">в единой информационной системе Заказчиком, организатором размещения заказа, специализированной организацией в течение дня, следующего за днем подписания указанного протокола.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или организатором размещения заказа не менее чем три года.</w:t>
      </w:r>
    </w:p>
    <w:p w:rsidR="008B593D" w:rsidRPr="002228A9" w:rsidRDefault="008B593D" w:rsidP="008B593D">
      <w:pPr>
        <w:pStyle w:val="3"/>
        <w:spacing w:before="0" w:line="240" w:lineRule="auto"/>
        <w:jc w:val="both"/>
        <w:rPr>
          <w:rFonts w:ascii="Times New Roman" w:hAnsi="Times New Roman" w:cs="Times New Roman"/>
          <w:b/>
          <w:color w:val="auto"/>
        </w:rPr>
      </w:pPr>
      <w:bookmarkStart w:id="12" w:name="_Toc309814832"/>
      <w:r w:rsidRPr="002228A9">
        <w:rPr>
          <w:rFonts w:ascii="Times New Roman" w:eastAsia="Calibri" w:hAnsi="Times New Roman" w:cs="Times New Roman"/>
          <w:b/>
          <w:bCs/>
          <w:color w:val="auto"/>
        </w:rPr>
        <w:t xml:space="preserve">5.10. </w:t>
      </w:r>
      <w:r w:rsidRPr="002228A9">
        <w:rPr>
          <w:rFonts w:ascii="Times New Roman" w:hAnsi="Times New Roman" w:cs="Times New Roman"/>
          <w:b/>
          <w:color w:val="auto"/>
        </w:rPr>
        <w:t>Заключение договора по результатам проведения конкурса</w:t>
      </w:r>
      <w:bookmarkEnd w:id="12"/>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5.10.1. В случае если победитель конкурса или участник конкурса, заявке на участие в конкурсе которого присвоен первый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первый номер, признается уклонившимся от заключения договора.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5.10.2. Договор может быть заключен не позднее, чем через двадцать дней со дня размещения в единой информационной системе протокола оценки и сопоставления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5.10.3.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w:t>
      </w:r>
      <w:r w:rsidRPr="002228A9">
        <w:rPr>
          <w:rFonts w:ascii="Times New Roman" w:hAnsi="Times New Roman" w:cs="Times New Roman"/>
          <w:sz w:val="24"/>
          <w:szCs w:val="24"/>
        </w:rPr>
        <w:lastRenderedPageBreak/>
        <w:t>(максимальную)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5.10.4.  В случае если Заказчиком, организатором размещения заказа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8B593D" w:rsidRPr="002228A9" w:rsidRDefault="008B593D" w:rsidP="008B593D">
      <w:pPr>
        <w:pStyle w:val="3"/>
        <w:spacing w:before="0" w:line="240" w:lineRule="auto"/>
        <w:jc w:val="both"/>
        <w:rPr>
          <w:rFonts w:ascii="Times New Roman" w:hAnsi="Times New Roman" w:cs="Times New Roman"/>
          <w:b/>
          <w:color w:val="auto"/>
        </w:rPr>
      </w:pPr>
      <w:bookmarkStart w:id="13" w:name="_Toc309814833"/>
      <w:r w:rsidRPr="002228A9">
        <w:rPr>
          <w:rFonts w:ascii="Times New Roman" w:eastAsia="Calibri" w:hAnsi="Times New Roman" w:cs="Times New Roman"/>
          <w:b/>
          <w:bCs/>
          <w:color w:val="auto"/>
        </w:rPr>
        <w:t xml:space="preserve">5.11. </w:t>
      </w:r>
      <w:r w:rsidRPr="002228A9">
        <w:rPr>
          <w:rFonts w:ascii="Times New Roman" w:hAnsi="Times New Roman" w:cs="Times New Roman"/>
          <w:b/>
          <w:color w:val="auto"/>
        </w:rPr>
        <w:t>Последствия признания конкурса несостоявшимся</w:t>
      </w:r>
      <w:bookmarkEnd w:id="13"/>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5.11.1.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размещения заказа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определенными приказом, в соответствии с их полномочиями, вопрос о проведении конкурентной процедуры отличной от конкурса или о заключении договора с единственным поставщиком.</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случае объявления о проведении повторного конкурса Заказчик, организатор размещения заказа вправе изменить условия конкурса.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b/>
          <w:bCs/>
          <w:sz w:val="24"/>
          <w:szCs w:val="24"/>
        </w:rPr>
      </w:pPr>
    </w:p>
    <w:p w:rsidR="008B593D" w:rsidRPr="002228A9" w:rsidRDefault="008B593D" w:rsidP="008B593D">
      <w:pPr>
        <w:autoSpaceDE w:val="0"/>
        <w:autoSpaceDN w:val="0"/>
        <w:adjustRightInd w:val="0"/>
        <w:spacing w:after="0" w:line="240" w:lineRule="auto"/>
        <w:contextualSpacing/>
        <w:jc w:val="center"/>
        <w:rPr>
          <w:rFonts w:ascii="Times New Roman" w:hAnsi="Times New Roman" w:cs="Times New Roman"/>
          <w:b/>
          <w:bCs/>
          <w:sz w:val="24"/>
          <w:szCs w:val="24"/>
        </w:rPr>
      </w:pPr>
      <w:r w:rsidRPr="002228A9">
        <w:rPr>
          <w:rFonts w:ascii="Times New Roman" w:hAnsi="Times New Roman" w:cs="Times New Roman"/>
          <w:b/>
          <w:bCs/>
          <w:sz w:val="24"/>
          <w:szCs w:val="24"/>
        </w:rPr>
        <w:t>6. РАЗМЕЩЕНИЕ ЗАКАЗА ПУТЕМ ПРОВЕДЕНИЯ ЭЛЕКТРОННОГО АУКЦИОНА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B593D" w:rsidRPr="002228A9" w:rsidRDefault="008B593D" w:rsidP="008B593D">
      <w:pPr>
        <w:pStyle w:val="Normal1"/>
        <w:contextualSpacing/>
        <w:jc w:val="both"/>
        <w:rPr>
          <w:sz w:val="24"/>
          <w:szCs w:val="24"/>
        </w:rPr>
      </w:pPr>
      <w:r w:rsidRPr="002228A9">
        <w:rPr>
          <w:sz w:val="24"/>
          <w:szCs w:val="24"/>
        </w:rPr>
        <w:t>6.2. Процедура Аукциона применяется при закупке товаров, работ, услуг стоимость которых, по предварительной оценке, превышает 1</w:t>
      </w:r>
      <w:r w:rsidRPr="002228A9">
        <w:rPr>
          <w:sz w:val="24"/>
          <w:szCs w:val="24"/>
          <w:lang w:val="en-US"/>
        </w:rPr>
        <w:t> </w:t>
      </w:r>
      <w:r w:rsidRPr="002228A9">
        <w:rPr>
          <w:sz w:val="24"/>
          <w:szCs w:val="24"/>
        </w:rPr>
        <w:t>500 000  рублей в расчете на один контракт (Договор).</w:t>
      </w:r>
    </w:p>
    <w:p w:rsidR="008B593D" w:rsidRPr="002228A9" w:rsidRDefault="008B593D" w:rsidP="008B593D">
      <w:pPr>
        <w:pStyle w:val="Normal1"/>
        <w:contextualSpacing/>
        <w:jc w:val="both"/>
        <w:rPr>
          <w:sz w:val="24"/>
          <w:szCs w:val="24"/>
        </w:rPr>
      </w:pPr>
      <w:r w:rsidRPr="002228A9">
        <w:rPr>
          <w:sz w:val="24"/>
          <w:szCs w:val="24"/>
        </w:rPr>
        <w:t>6.3. Процедура регулируется нормами проведения конкурса, изложенными в настоящем Положении, с особенностями, описанными в настоящем разделе.</w:t>
      </w:r>
    </w:p>
    <w:p w:rsidR="008B593D" w:rsidRPr="002228A9" w:rsidRDefault="008B593D" w:rsidP="008B593D">
      <w:pPr>
        <w:pStyle w:val="Normal1"/>
        <w:contextualSpacing/>
        <w:jc w:val="both"/>
        <w:rPr>
          <w:sz w:val="24"/>
          <w:szCs w:val="24"/>
        </w:rPr>
      </w:pPr>
      <w:r w:rsidRPr="002228A9">
        <w:rPr>
          <w:sz w:val="24"/>
          <w:szCs w:val="24"/>
        </w:rPr>
        <w:t xml:space="preserve">6.4. Аукцион применяется при закупках товаров, функциональные и качественные характеристики которых строго регламентированы и предопределены, квалификация поставщиков не является параметром отбора, и когда имеется хорошо сложившийся рынок таких товаров. </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6.5.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6.6. В зависимости от возможного круга участников закупки аукцион может быть открытым или закрытым.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6.7.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6.8. Во всем, что не оговорено в настоящем подразделе, к проведению аукциона применяются положения о проведении открытого одноэтапного конкурса.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6.9. Для участия в аукционе участник закупки подает заявку на участие в аукционе.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6.10.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6.11. Заявка на участие в аукционе должна содержать:</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б)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аукциона;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г) копии учредительных документов (для юридических лиц);</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Положения о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w:t>
      </w:r>
      <w:r w:rsidRPr="002228A9">
        <w:rPr>
          <w:rFonts w:ascii="Times New Roman" w:hAnsi="Times New Roman" w:cs="Times New Roman"/>
          <w:sz w:val="24"/>
          <w:szCs w:val="24"/>
        </w:rPr>
        <w:lastRenderedPageBreak/>
        <w:t>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6.12. 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6.13. Процедура вскрытия конвертов с заявками на участие в аукционе не проводится.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6.14. Подача предложений о цене договора участниками закупки осуществляется в день проведения аукциона, установленный в документации об аукционе.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6.15. Дополнительно к сведениям, установленным в Положении о закупке, документация об аукционе должна содержать сведения о дате, месте, времени и порядке проведения аукциона.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6.16. Победителем аукциона признается лицо, предложившее наиболее низкую цену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6.17.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в единой информационной системе не позднее чем через три дня со дня подписания такого протокола.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6.18.  Аукцион может проводиться в электронной форме с использованием электронной площадки.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6.19.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6.20.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contextualSpacing/>
        <w:jc w:val="center"/>
        <w:rPr>
          <w:rFonts w:ascii="Times New Roman" w:hAnsi="Times New Roman" w:cs="Times New Roman"/>
          <w:b/>
          <w:sz w:val="24"/>
          <w:szCs w:val="24"/>
        </w:rPr>
      </w:pPr>
      <w:r w:rsidRPr="002228A9">
        <w:rPr>
          <w:rFonts w:ascii="Times New Roman" w:hAnsi="Times New Roman" w:cs="Times New Roman"/>
          <w:b/>
          <w:sz w:val="24"/>
          <w:szCs w:val="24"/>
        </w:rPr>
        <w:t>7. РАЗМЕЩЕНИЕ ЗАКАЗА ПУТЕМ ПРОВЕДЕНИЯ ЗАПРОСА КОТИРОВОК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 Под запросом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w:t>
      </w:r>
      <w:r>
        <w:rPr>
          <w:rFonts w:ascii="Times New Roman" w:hAnsi="Times New Roman" w:cs="Times New Roman"/>
          <w:sz w:val="24"/>
          <w:szCs w:val="24"/>
        </w:rPr>
        <w:t xml:space="preserve">ому кругу лиц путем размещения </w:t>
      </w:r>
      <w:r w:rsidRPr="002228A9">
        <w:rPr>
          <w:rFonts w:ascii="Times New Roman" w:hAnsi="Times New Roman" w:cs="Times New Roman"/>
          <w:sz w:val="24"/>
          <w:szCs w:val="24"/>
        </w:rPr>
        <w:t>в единой информационной системе извещения о проведении запроса котировок и победителем, в котором к</w:t>
      </w:r>
      <w:r w:rsidRPr="002228A9">
        <w:rPr>
          <w:rFonts w:ascii="Times New Roman" w:hAnsi="Times New Roman" w:cs="Times New Roman"/>
          <w:bCs/>
          <w:sz w:val="24"/>
          <w:szCs w:val="24"/>
        </w:rPr>
        <w:t xml:space="preserve">омиссия (далее по тексту – комиссия или котировочная комиссия) </w:t>
      </w:r>
      <w:r w:rsidRPr="002228A9">
        <w:rPr>
          <w:rFonts w:ascii="Times New Roman" w:hAnsi="Times New Roman" w:cs="Times New Roman"/>
          <w:sz w:val="24"/>
          <w:szCs w:val="24"/>
        </w:rPr>
        <w:t>признает участника, предложившего наиболее низкую цену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7.2. Заказчик, организатор размещения заказа, вправе осуществлять размещение заказа путем запроса котировок продукции (товаров, работ, услуг) на официальных электронных торговых площадках, в этом случае размещение заказа проводится по правилам этих электронных торговых площадок, которые должны соответствовать настоящему Положению. </w:t>
      </w:r>
    </w:p>
    <w:p w:rsidR="008B593D" w:rsidRPr="002228A9" w:rsidRDefault="008B593D" w:rsidP="008B593D">
      <w:pPr>
        <w:spacing w:after="0" w:line="240" w:lineRule="auto"/>
        <w:ind w:firstLine="709"/>
        <w:contextualSpacing/>
        <w:jc w:val="both"/>
        <w:rPr>
          <w:rStyle w:val="s101"/>
          <w:rFonts w:ascii="Times New Roman" w:hAnsi="Times New Roman" w:cs="Times New Roman"/>
          <w:b w:val="0"/>
          <w:bCs w:val="0"/>
          <w:sz w:val="24"/>
          <w:szCs w:val="24"/>
        </w:rPr>
      </w:pPr>
      <w:r w:rsidRPr="002228A9">
        <w:rPr>
          <w:rFonts w:ascii="Times New Roman" w:hAnsi="Times New Roman" w:cs="Times New Roman"/>
          <w:sz w:val="24"/>
          <w:szCs w:val="24"/>
        </w:rPr>
        <w:t>При размещении заказа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w:t>
      </w:r>
    </w:p>
    <w:p w:rsidR="008B593D" w:rsidRPr="002228A9" w:rsidRDefault="008B593D" w:rsidP="008B593D">
      <w:pPr>
        <w:pStyle w:val="a7"/>
        <w:spacing w:before="0" w:beforeAutospacing="0" w:after="0" w:afterAutospacing="0"/>
        <w:contextualSpacing/>
        <w:jc w:val="both"/>
      </w:pPr>
      <w:r w:rsidRPr="002228A9">
        <w:t>7.3.  Извещение о запросе котировок должно содержать следующие сведения:</w:t>
      </w:r>
    </w:p>
    <w:p w:rsidR="008B593D" w:rsidRPr="002228A9" w:rsidRDefault="008B593D" w:rsidP="008B593D">
      <w:pPr>
        <w:pStyle w:val="a7"/>
        <w:spacing w:before="0" w:beforeAutospacing="0" w:after="0" w:afterAutospacing="0"/>
        <w:contextualSpacing/>
        <w:jc w:val="both"/>
      </w:pPr>
      <w:r w:rsidRPr="002228A9">
        <w:t>1) 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rsidR="008B593D" w:rsidRPr="002228A9" w:rsidRDefault="008B593D" w:rsidP="008B593D">
      <w:pPr>
        <w:pStyle w:val="a7"/>
        <w:spacing w:before="0" w:beforeAutospacing="0" w:after="0" w:afterAutospacing="0"/>
        <w:contextualSpacing/>
        <w:jc w:val="both"/>
      </w:pPr>
      <w:r w:rsidRPr="002228A9">
        <w:t>2) источник финансирования закупки;</w:t>
      </w:r>
    </w:p>
    <w:p w:rsidR="008B593D" w:rsidRPr="002228A9" w:rsidRDefault="008B593D" w:rsidP="008B593D">
      <w:pPr>
        <w:pStyle w:val="a7"/>
        <w:spacing w:before="0" w:beforeAutospacing="0" w:after="0" w:afterAutospacing="0"/>
        <w:contextualSpacing/>
        <w:jc w:val="both"/>
      </w:pPr>
      <w:r w:rsidRPr="002228A9">
        <w:t>3) форма котировочной заявки, в том числе подаваемой в форме электронного документа;</w:t>
      </w:r>
    </w:p>
    <w:p w:rsidR="008B593D" w:rsidRPr="002228A9" w:rsidRDefault="008B593D" w:rsidP="008B593D">
      <w:pPr>
        <w:pStyle w:val="a7"/>
        <w:spacing w:before="0" w:beforeAutospacing="0" w:after="0" w:afterAutospacing="0"/>
        <w:contextualSpacing/>
        <w:jc w:val="both"/>
      </w:pPr>
      <w:r w:rsidRPr="002228A9">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w:t>
      </w:r>
      <w:r w:rsidRPr="002228A9">
        <w:lastRenderedPageBreak/>
        <w:t>связанные с определением соответствия поставляемого товара, выполняемых работ, оказываемых услуг потребностям Заказчика;</w:t>
      </w:r>
    </w:p>
    <w:p w:rsidR="008B593D" w:rsidRPr="002228A9" w:rsidRDefault="008B593D" w:rsidP="008B593D">
      <w:pPr>
        <w:pStyle w:val="a7"/>
        <w:spacing w:before="0" w:beforeAutospacing="0" w:after="0" w:afterAutospacing="0"/>
        <w:contextualSpacing/>
        <w:jc w:val="both"/>
      </w:pPr>
      <w:r w:rsidRPr="002228A9">
        <w:t>5) место доставки поставляемых товаров, место выполнения работ, место оказания услуг;</w:t>
      </w:r>
    </w:p>
    <w:p w:rsidR="008B593D" w:rsidRPr="002228A9" w:rsidRDefault="008B593D" w:rsidP="008B593D">
      <w:pPr>
        <w:pStyle w:val="a7"/>
        <w:spacing w:before="0" w:beforeAutospacing="0" w:after="0" w:afterAutospacing="0"/>
        <w:contextualSpacing/>
        <w:jc w:val="both"/>
      </w:pPr>
      <w:r w:rsidRPr="002228A9">
        <w:t>6) сроки поставок товаров, выполнения работ, оказания услуг;</w:t>
      </w:r>
    </w:p>
    <w:p w:rsidR="008B593D" w:rsidRPr="002228A9" w:rsidRDefault="008B593D" w:rsidP="008B593D">
      <w:pPr>
        <w:pStyle w:val="a7"/>
        <w:spacing w:before="0" w:beforeAutospacing="0" w:after="0" w:afterAutospacing="0"/>
        <w:contextualSpacing/>
        <w:jc w:val="both"/>
      </w:pPr>
      <w:r w:rsidRPr="002228A9">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8B593D" w:rsidRPr="002228A9" w:rsidRDefault="008B593D" w:rsidP="008B593D">
      <w:pPr>
        <w:pStyle w:val="a7"/>
        <w:spacing w:before="0" w:beforeAutospacing="0" w:after="0" w:afterAutospacing="0"/>
        <w:contextualSpacing/>
        <w:jc w:val="both"/>
      </w:pPr>
      <w:r w:rsidRPr="002228A9">
        <w:t>8) срок и условия оплаты поставок товаров, выполнения работ, оказания услуг;</w:t>
      </w:r>
    </w:p>
    <w:p w:rsidR="008B593D" w:rsidRPr="002228A9" w:rsidRDefault="008B593D" w:rsidP="008B593D">
      <w:pPr>
        <w:pStyle w:val="a7"/>
        <w:spacing w:before="0" w:beforeAutospacing="0" w:after="0" w:afterAutospacing="0"/>
        <w:contextualSpacing/>
        <w:jc w:val="both"/>
      </w:pPr>
      <w:r w:rsidRPr="002228A9">
        <w:t>9) начальная (максимальная) цена договора;</w:t>
      </w:r>
    </w:p>
    <w:p w:rsidR="008B593D" w:rsidRPr="002228A9" w:rsidRDefault="008B593D" w:rsidP="008B593D">
      <w:pPr>
        <w:pStyle w:val="a7"/>
        <w:spacing w:before="0" w:beforeAutospacing="0" w:after="0" w:afterAutospacing="0"/>
        <w:contextualSpacing/>
        <w:jc w:val="both"/>
      </w:pPr>
      <w:r w:rsidRPr="002228A9">
        <w:t>10) место подачи котировочных заявок, срок их подачи, в том числе дата и время окончания срока подачи котировочных заявок;</w:t>
      </w:r>
    </w:p>
    <w:p w:rsidR="008B593D" w:rsidRPr="002228A9" w:rsidRDefault="008B593D" w:rsidP="008B593D">
      <w:pPr>
        <w:pStyle w:val="a7"/>
        <w:spacing w:before="0" w:beforeAutospacing="0" w:after="0" w:afterAutospacing="0"/>
        <w:contextualSpacing/>
        <w:jc w:val="both"/>
      </w:pPr>
      <w:r w:rsidRPr="002228A9">
        <w:t>11) срок подписания победителем запроса котировок договора со дня подписания протокола рассмотрения и оценки котировочных заявок;</w:t>
      </w:r>
    </w:p>
    <w:p w:rsidR="008B593D" w:rsidRPr="002228A9" w:rsidRDefault="008B593D" w:rsidP="008B593D">
      <w:pPr>
        <w:pStyle w:val="a7"/>
        <w:spacing w:before="0" w:beforeAutospacing="0" w:after="0" w:afterAutospacing="0"/>
        <w:contextualSpacing/>
        <w:jc w:val="both"/>
      </w:pPr>
      <w:r w:rsidRPr="002228A9">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w:t>
      </w:r>
    </w:p>
    <w:p w:rsidR="008B593D" w:rsidRPr="002228A9" w:rsidRDefault="008B593D" w:rsidP="008B593D">
      <w:pPr>
        <w:pStyle w:val="a7"/>
        <w:spacing w:before="0" w:beforeAutospacing="0" w:after="0" w:afterAutospacing="0"/>
        <w:contextualSpacing/>
        <w:jc w:val="both"/>
      </w:pPr>
      <w:r w:rsidRPr="002228A9">
        <w:t>13) по решению заказчика, уполномоченного органа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8B593D" w:rsidRPr="002228A9" w:rsidRDefault="008B593D" w:rsidP="008B593D">
      <w:pPr>
        <w:pStyle w:val="a7"/>
        <w:spacing w:before="0" w:beforeAutospacing="0" w:after="0" w:afterAutospacing="0"/>
        <w:contextualSpacing/>
        <w:jc w:val="both"/>
      </w:pPr>
      <w:r w:rsidRPr="002228A9">
        <w:t>14) по решению заказчика, уполномоченного органа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w:t>
      </w:r>
    </w:p>
    <w:p w:rsidR="008B593D" w:rsidRPr="002228A9" w:rsidRDefault="008B593D" w:rsidP="008B593D">
      <w:pPr>
        <w:pStyle w:val="a7"/>
        <w:spacing w:before="0" w:beforeAutospacing="0" w:after="0" w:afterAutospacing="0"/>
        <w:ind w:firstLine="708"/>
        <w:contextualSpacing/>
        <w:jc w:val="both"/>
      </w:pPr>
      <w:r w:rsidRPr="002228A9">
        <w:t>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7.4. Котировочная заявка должна содержать следующие сведения: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идентификационный номер налогоплательщика;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4)  согласие участника процедуры закупки исполнить условия договора, указанные в извещении о проведении запроса котировок;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 сроки и порядок оплаты поставок товаров, выполнения работ, оказания услуг;</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w:t>
      </w:r>
    </w:p>
    <w:p w:rsidR="008B593D" w:rsidRPr="002228A9" w:rsidRDefault="008B593D" w:rsidP="008B593D">
      <w:pPr>
        <w:spacing w:after="0" w:line="240" w:lineRule="auto"/>
        <w:contextualSpacing/>
        <w:jc w:val="both"/>
        <w:rPr>
          <w:rStyle w:val="s101"/>
          <w:rFonts w:ascii="Times New Roman" w:hAnsi="Times New Roman" w:cs="Times New Roman"/>
          <w:b w:val="0"/>
          <w:bCs w:val="0"/>
          <w:sz w:val="24"/>
          <w:szCs w:val="24"/>
        </w:rPr>
      </w:pPr>
      <w:r w:rsidRPr="002228A9">
        <w:rPr>
          <w:rFonts w:ascii="Times New Roman" w:hAnsi="Times New Roman" w:cs="Times New Roman"/>
          <w:sz w:val="24"/>
          <w:szCs w:val="24"/>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7.5. Извещение о проведении запроса котировок размещается Заказчиком, организатором размещения заказа, в единой информационной системе не менее чем за пять дней до дня истечения срока представления котировочных заявок.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В день размещения извещения о проведении ценовых котировок в электронной форме в единой информационной системе такое извещение должно быть размещено Заказчиком, специализированной организацией на электронной торговой площадке.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7.6. Заказчик, организатор размещения заказа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B593D" w:rsidRPr="002228A9" w:rsidRDefault="008B593D" w:rsidP="008B593D">
      <w:pPr>
        <w:spacing w:after="0" w:line="240" w:lineRule="auto"/>
        <w:contextualSpacing/>
        <w:jc w:val="both"/>
        <w:rPr>
          <w:rFonts w:ascii="Times New Roman" w:hAnsi="Times New Roman" w:cs="Times New Roman"/>
          <w:color w:val="0070C0"/>
          <w:sz w:val="24"/>
          <w:szCs w:val="24"/>
        </w:rPr>
      </w:pPr>
      <w:r w:rsidRPr="002228A9">
        <w:rPr>
          <w:rFonts w:ascii="Times New Roman" w:hAnsi="Times New Roman" w:cs="Times New Roman"/>
          <w:sz w:val="24"/>
          <w:szCs w:val="24"/>
        </w:rPr>
        <w:lastRenderedPageBreak/>
        <w:t>7.7. Заказчик, 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в единой информационной системе.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7.8.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7.9. Котировочная заявка подается участником процедуры закупки Заказчику, организатору размещения заказа, в письменной форме или в форме электронного документа (если данное условие прописано в извещение) в срок, указанный в извещении о проведении запроса котировок. В случае подачи котировочной заявки в форме электронного документа Заказчик, организатор размещения заказа, электронная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Котировочная заявка, поданная в срок, указанный в извещении о проведении запроса котировок, регистрируется Заказчиком, организатором размещения заказа, электронной торговой площадкой. По требованию участника процедуры закупки, подавшего котировочную заявку, Заказчик, организатор размещения заказа выдают расписку в получении котировочной заявки с указанием даты и времени ее получения.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7.10. Проведение переговоров между Заказчиком, организатором размещения заказа или котировочной комиссией и участником процедуры закупки в отношении, поданной им котировочной заявки не допускается.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7.11.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7.12.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ценовых котировок, препятствующих созданию конкурентной среды;</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3) принять решение о прекращении процедуры закупки без выбора победителя.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7.13. В случае, если не подана ни одна котировочная заявка, Заказчик, организатор размещения заказа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повторном размещении заказа Заказчик, организатор размещения заказа вправе изменить условия исполнения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7.14. В случае если при повторном размещении заказа путем запроса котировок не подана ни одна котировочная заявка, Заказчик, организатор размещения заказа вправе осуществить очередное размещение заказа путем запроса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2228A9">
        <w:rPr>
          <w:rFonts w:ascii="Times New Roman" w:hAnsi="Times New Roman" w:cs="Times New Roman"/>
          <w:sz w:val="24"/>
          <w:szCs w:val="24"/>
        </w:rPr>
        <w:lastRenderedPageBreak/>
        <w:t xml:space="preserve">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7.15. В случаях принятия решения о размещении заказа у единственного поставщика (исполнителя, подрядчика), организатор размещения заказа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уполномоченным органом вместе с договором.</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7.16. 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Положением.</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7.17.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7.18.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7.19.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 организатором размещения заказа.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Протокол рассмотрения котировочных заявок должен содержать:</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а) сведения о Заказчике;</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б) информацию о существенных условиях договора; </w:t>
      </w:r>
    </w:p>
    <w:p w:rsidR="008B593D" w:rsidRPr="002228A9" w:rsidRDefault="008B593D" w:rsidP="008B593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в) сведения обо всех  участниках процедуры закупки, подавших котировочные заявки;</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г) сведения об отклоненных котировочных заявках с обоснованием причин отклонения;</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д) предложение о наиболее низкой цене товаров, работ, услуг; </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е) сведения о победителе в проведении запроса ценовых котировок, </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Протокол в день его подписания размещается Заказчиком, организатором размещения заказа в единой информационной системе. При этом в размещаемом протоколе допускается не указывать сведения о составе котировочной комиссии и данных о персональном голосовании котировочной комиссии.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7.20. Протокол рассмотрения и оценки котировочных заявок составляется в двух экземплярах, один из которых остается у Заказчика, организатора размещения заказа. Заказчик, организатор размещения заказа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7.21. Любой участник процедуры закупки, подавший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организатор размещения заказа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7.22.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7.23.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7.24. Договор может быть заключен не ранее чем через пять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7.25.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7.26. В случае отклонения котировочной комиссией всех котировочных заявок Заказчик, организатор размещения заказа вправе осуществить повторное размещение заказа путем запроса котировок. При этом Заказчик, организатор размещения заказа вправе изменить условия исполнения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bCs/>
          <w:sz w:val="24"/>
          <w:szCs w:val="24"/>
        </w:rPr>
      </w:pPr>
    </w:p>
    <w:p w:rsidR="008B593D" w:rsidRPr="002228A9" w:rsidRDefault="008B593D" w:rsidP="008B593D">
      <w:pPr>
        <w:pStyle w:val="a3"/>
        <w:tabs>
          <w:tab w:val="left" w:pos="426"/>
        </w:tabs>
        <w:autoSpaceDE w:val="0"/>
        <w:autoSpaceDN w:val="0"/>
        <w:adjustRightInd w:val="0"/>
        <w:spacing w:after="0" w:line="240" w:lineRule="auto"/>
        <w:ind w:left="0"/>
        <w:jc w:val="center"/>
        <w:rPr>
          <w:rFonts w:ascii="Times New Roman" w:hAnsi="Times New Roman" w:cs="Times New Roman"/>
          <w:b/>
          <w:bCs/>
          <w:sz w:val="24"/>
          <w:szCs w:val="24"/>
        </w:rPr>
      </w:pPr>
      <w:r w:rsidRPr="002228A9">
        <w:rPr>
          <w:rFonts w:ascii="Times New Roman" w:hAnsi="Times New Roman" w:cs="Times New Roman"/>
          <w:b/>
          <w:bCs/>
          <w:sz w:val="24"/>
          <w:szCs w:val="24"/>
        </w:rPr>
        <w:t>8. ПРЯМАЯ ЗАКУПКА (У ЕДИНСТВЕННОГО ПОСТАВЩИКА/ПОДРЯДЧИКА/ИСПОЛНИТЕЛЯ)</w:t>
      </w:r>
    </w:p>
    <w:p w:rsidR="008B593D" w:rsidRPr="002228A9" w:rsidRDefault="008B593D" w:rsidP="008B593D">
      <w:pPr>
        <w:autoSpaceDE w:val="0"/>
        <w:autoSpaceDN w:val="0"/>
        <w:adjustRightInd w:val="0"/>
        <w:spacing w:after="0" w:line="240" w:lineRule="auto"/>
        <w:contextualSpacing/>
        <w:jc w:val="both"/>
        <w:outlineLvl w:val="0"/>
        <w:rPr>
          <w:rFonts w:ascii="Times New Roman" w:hAnsi="Times New Roman" w:cs="Times New Roman"/>
          <w:sz w:val="24"/>
          <w:szCs w:val="24"/>
        </w:rPr>
      </w:pPr>
      <w:r w:rsidRPr="002228A9">
        <w:rPr>
          <w:rFonts w:ascii="Times New Roman" w:hAnsi="Times New Roman" w:cs="Times New Roman"/>
          <w:bCs/>
          <w:sz w:val="24"/>
          <w:szCs w:val="24"/>
        </w:rPr>
        <w:t>8.1. Прямая закупка (у единственного поставщика, подрядчика, исполнителя)</w:t>
      </w:r>
      <w:r w:rsidRPr="002228A9">
        <w:rPr>
          <w:rFonts w:ascii="Times New Roman" w:hAnsi="Times New Roman" w:cs="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8.2.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8.3. Прямая закупка (у единственного поставщика, подрядчика, исполнителя) может осуществляться в случае, если: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bCs/>
          <w:sz w:val="24"/>
          <w:szCs w:val="24"/>
        </w:rPr>
        <w:lastRenderedPageBreak/>
        <w:t xml:space="preserve">1) </w:t>
      </w:r>
      <w:r w:rsidRPr="002228A9">
        <w:rPr>
          <w:rFonts w:ascii="Times New Roman" w:hAnsi="Times New Roman" w:cs="Times New Roman"/>
          <w:sz w:val="24"/>
          <w:szCs w:val="24"/>
        </w:rPr>
        <w:t xml:space="preserve"> процедура закупки, проведенная ранее, не состоялась и имеется только один участник закупки, подавший заявку и допущенный до участия в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проведенная ранее процедура торгов не состоялась и договор по итогам торгов не заключен;</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4) существует срочная потребность в продукции, в услугах, в том числе вследствие чрезвычайного события, аварий,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 </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При этом цена договора должна быть уменьшена пропорционально количеству поставленного товара, объему выполненных работ, оказанных услуг.</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8)  у Заказчика существует или возникает срочная потребность в продукции, услугах сторонних организаций вследствие исполнения Государственного контракта (контракта, договора) в качестве Поставщика услуг, и проведение процедур торгов или использование иного способа закупки является нецелесообразным.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 поставщик является монополистом, зарегистрированным в антимонопольных органах в установленном порядке;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поставщик, является единственным официальным дилером поставщика, обладающего вышеуказанными свойствами;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поставщик является единственным поставщиком, покупателем, подрядчиком в данном городе, при условии, что расходы, связанные с привлечением контрагентов из других городов, делают такое привлечение экономически невыгодным;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10)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комиссия по закупкам проверяет, действительно ли смена поставщика вынудит заказчика: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11)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12) при закупках товаров, работ, услуг, приобретение (выполнение, оказание) которых предусматривает необходимость приобретения (выполнения, оказания) дополнительных товаров, работ, услуг для осуществления первоначальных, указанных в настоящем пункте.</w:t>
      </w:r>
    </w:p>
    <w:p w:rsidR="008B593D" w:rsidRPr="002228A9" w:rsidRDefault="008B593D" w:rsidP="008B593D">
      <w:pPr>
        <w:autoSpaceDE w:val="0"/>
        <w:autoSpaceDN w:val="0"/>
        <w:adjustRightInd w:val="0"/>
        <w:spacing w:after="0" w:line="240" w:lineRule="auto"/>
        <w:contextualSpacing/>
        <w:jc w:val="both"/>
        <w:outlineLvl w:val="1"/>
        <w:rPr>
          <w:rFonts w:ascii="Times New Roman" w:hAnsi="Times New Roman" w:cs="Times New Roman"/>
          <w:bCs/>
          <w:sz w:val="24"/>
          <w:szCs w:val="24"/>
        </w:rPr>
      </w:pPr>
      <w:r w:rsidRPr="002228A9">
        <w:rPr>
          <w:rFonts w:ascii="Times New Roman" w:hAnsi="Times New Roman" w:cs="Times New Roman"/>
          <w:bCs/>
          <w:sz w:val="24"/>
          <w:szCs w:val="24"/>
        </w:rPr>
        <w:t>13)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B593D" w:rsidRPr="002228A9" w:rsidRDefault="008B593D" w:rsidP="008B593D">
      <w:pPr>
        <w:autoSpaceDE w:val="0"/>
        <w:autoSpaceDN w:val="0"/>
        <w:adjustRightInd w:val="0"/>
        <w:spacing w:after="0" w:line="240" w:lineRule="auto"/>
        <w:contextualSpacing/>
        <w:jc w:val="both"/>
        <w:outlineLvl w:val="1"/>
        <w:rPr>
          <w:rFonts w:ascii="Times New Roman" w:hAnsi="Times New Roman" w:cs="Times New Roman"/>
          <w:bCs/>
          <w:sz w:val="24"/>
          <w:szCs w:val="24"/>
        </w:rPr>
      </w:pPr>
      <w:r w:rsidRPr="002228A9">
        <w:rPr>
          <w:rFonts w:ascii="Times New Roman" w:hAnsi="Times New Roman" w:cs="Times New Roman"/>
          <w:bCs/>
          <w:sz w:val="24"/>
          <w:szCs w:val="24"/>
        </w:rPr>
        <w:t>14) осуществляется закупка услуг по охране (охранных услуг) и обслуживанию одного или нескольких объектов Заказчика, территории, принадлежащих Заказчику на законном основании.</w:t>
      </w:r>
    </w:p>
    <w:p w:rsidR="008B593D" w:rsidRPr="002228A9" w:rsidRDefault="008B593D" w:rsidP="008B593D">
      <w:pPr>
        <w:autoSpaceDE w:val="0"/>
        <w:autoSpaceDN w:val="0"/>
        <w:adjustRightInd w:val="0"/>
        <w:spacing w:after="0" w:line="240" w:lineRule="auto"/>
        <w:contextualSpacing/>
        <w:jc w:val="both"/>
        <w:outlineLvl w:val="1"/>
        <w:rPr>
          <w:rFonts w:ascii="Times New Roman" w:hAnsi="Times New Roman" w:cs="Times New Roman"/>
          <w:sz w:val="24"/>
          <w:szCs w:val="24"/>
        </w:rPr>
      </w:pPr>
      <w:r w:rsidRPr="002228A9">
        <w:rPr>
          <w:rFonts w:ascii="Times New Roman" w:hAnsi="Times New Roman" w:cs="Times New Roman"/>
          <w:bCs/>
          <w:sz w:val="24"/>
          <w:szCs w:val="24"/>
        </w:rPr>
        <w:t xml:space="preserve">15) </w:t>
      </w:r>
      <w:r w:rsidRPr="002228A9">
        <w:rPr>
          <w:rFonts w:ascii="Times New Roman" w:hAnsi="Times New Roman" w:cs="Times New Roman"/>
          <w:sz w:val="24"/>
          <w:szCs w:val="24"/>
        </w:rPr>
        <w:t>закупка услуг фиксированной и мобильной связи,  согласно существующей  у Заказчика номерной емкости конкретного оператора связи.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16) возникла потребность в финансовых услугах.</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17) при направлении работника в командировку.</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18)осуществляется закупка любой продукции, стоимость которой  не превышает 100 000 рублей (с учетом НДС).</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19) в иных случаях, предусмотренных Федеральным законом от 18 июля 2011 года № 223-ФЗ «О закупках товаров, работ, услуг отдельными видами юридических лиц» и Федеральным законом от 05.04.2013 №44-ФЗ «О контрактной системе а сфере закупок, товаров, работ, услуг для обеспечения для государственных и муниципальных нужд».</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
    <w:p w:rsidR="008B593D" w:rsidRPr="002228A9" w:rsidRDefault="008B593D" w:rsidP="008B593D">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2228A9">
        <w:rPr>
          <w:rFonts w:ascii="Times New Roman" w:hAnsi="Times New Roman" w:cs="Times New Roman"/>
          <w:b/>
          <w:bCs/>
          <w:sz w:val="24"/>
          <w:szCs w:val="24"/>
        </w:rPr>
        <w:t>ПОРЯДОК ЗАКЛЮЧЕНИЯ И ИСПОЛНЕНИЯ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Договор с победителем либо иным лицом, с которым в соответствии с</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сроков указанных в данном Положении, в зависимости от процедуры закупки.</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Договор с участником закупки, обязанным заключить договор,</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В случае, если участник закупки, обязанный заключить договор, 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В случае, если участник закупки, обязанный заключить договор,</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9.6. Заказчик вправе отказаться от заключения договора с участником закупки, обязанным заключить договор, в случаях:</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9.6.1. несоответствия участника закупки, обязанного заключить договор, требованиям, установленным в документации о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8B593D" w:rsidRPr="002228A9" w:rsidRDefault="008B593D" w:rsidP="008B593D">
      <w:pPr>
        <w:pStyle w:val="a3"/>
        <w:numPr>
          <w:ilvl w:val="1"/>
          <w:numId w:val="3"/>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При заключении и иcполнении договора не допускается изменение его</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8B593D" w:rsidRPr="002228A9" w:rsidRDefault="008B593D" w:rsidP="008B593D">
      <w:pPr>
        <w:pStyle w:val="a3"/>
        <w:numPr>
          <w:ilvl w:val="1"/>
          <w:numId w:val="3"/>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При заключении договора между Заказчиком и победителем могут</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 Заказчик по согласованию с участником при заключении и исполнении договора вправе изменить:</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9.9.3. цену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путем ее уменьшения без изменения иных условий исполнения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в случаях, предусмотренных пунктом 9.9.1 Положения о закупке; </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9.10.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9.12. Расторжение договора допускается по основаниям и в порядке, предусмотренном гражданским законодательством и локальными актами Заказчика.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
    <w:p w:rsidR="008B593D" w:rsidRPr="008B593D" w:rsidRDefault="0039511A" w:rsidP="008B593D">
      <w:pPr>
        <w:widowControl w:val="0"/>
        <w:shd w:val="clear" w:color="auto" w:fill="FFFFFF"/>
        <w:tabs>
          <w:tab w:val="left" w:pos="842"/>
        </w:tabs>
        <w:autoSpaceDE w:val="0"/>
        <w:autoSpaceDN w:val="0"/>
        <w:adjustRightInd w:val="0"/>
        <w:spacing w:after="0" w:line="240" w:lineRule="auto"/>
        <w:ind w:firstLine="360"/>
        <w:jc w:val="center"/>
        <w:rPr>
          <w:rFonts w:ascii="Times New Roman" w:hAnsi="Times New Roman" w:cs="Times New Roman"/>
          <w:b/>
          <w:bCs/>
          <w:sz w:val="24"/>
          <w:szCs w:val="24"/>
        </w:rPr>
      </w:pPr>
      <w:hyperlink r:id="rId10" w:anchor="_Toc258329211" w:history="1">
        <w:r w:rsidR="008B593D" w:rsidRPr="008B593D">
          <w:rPr>
            <w:rStyle w:val="a8"/>
            <w:rFonts w:ascii="Times New Roman" w:hAnsi="Times New Roman" w:cs="Times New Roman"/>
            <w:sz w:val="24"/>
            <w:szCs w:val="24"/>
          </w:rPr>
          <w:t>10.</w:t>
        </w:r>
        <w:r w:rsidR="008B593D" w:rsidRPr="008B593D">
          <w:rPr>
            <w:rStyle w:val="a4"/>
            <w:rFonts w:ascii="Times New Roman" w:hAnsi="Times New Roman" w:cs="Times New Roman"/>
            <w:b/>
            <w:bCs/>
            <w:color w:val="auto"/>
            <w:sz w:val="24"/>
            <w:szCs w:val="24"/>
            <w:u w:val="none"/>
          </w:rPr>
          <w:t>РАЗРЕШЕНИЕ СПОРОВ СВЯЗАННЫХ С</w:t>
        </w:r>
      </w:hyperlink>
      <w:r w:rsidR="008B593D" w:rsidRPr="008B593D">
        <w:t xml:space="preserve"> </w:t>
      </w:r>
      <w:r w:rsidR="008B593D" w:rsidRPr="008B593D">
        <w:rPr>
          <w:rFonts w:ascii="Times New Roman" w:hAnsi="Times New Roman" w:cs="Times New Roman"/>
          <w:b/>
          <w:bCs/>
          <w:sz w:val="24"/>
          <w:szCs w:val="24"/>
        </w:rPr>
        <w:t>ПРОВЕДЕНИЕМ ЗАКУПОК</w:t>
      </w:r>
    </w:p>
    <w:p w:rsidR="008B593D" w:rsidRPr="008B593D"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
          <w:bCs/>
          <w:sz w:val="24"/>
          <w:szCs w:val="24"/>
        </w:rPr>
      </w:pPr>
      <w:r w:rsidRPr="008B593D">
        <w:rPr>
          <w:rFonts w:ascii="Times New Roman" w:hAnsi="Times New Roman" w:cs="Times New Roman"/>
          <w:b/>
          <w:bCs/>
          <w:sz w:val="24"/>
          <w:szCs w:val="24"/>
        </w:rPr>
        <w:t>10.1. Внесудебное разрешение споров</w:t>
      </w:r>
    </w:p>
    <w:p w:rsidR="008B593D" w:rsidRPr="002228A9" w:rsidRDefault="008B593D" w:rsidP="008B593D">
      <w:pPr>
        <w:pStyle w:val="a7"/>
        <w:spacing w:before="0" w:beforeAutospacing="0" w:after="0" w:afterAutospacing="0"/>
        <w:jc w:val="both"/>
      </w:pPr>
      <w:r w:rsidRPr="002228A9">
        <w:t>10.1.1.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B593D" w:rsidRPr="002228A9" w:rsidRDefault="008B593D" w:rsidP="008B593D">
      <w:pPr>
        <w:pStyle w:val="a7"/>
        <w:spacing w:before="0" w:beforeAutospacing="0" w:after="0" w:afterAutospacing="0"/>
        <w:jc w:val="both"/>
      </w:pPr>
      <w:r w:rsidRPr="002228A9">
        <w:t xml:space="preserve">-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Федеральным законом </w:t>
      </w:r>
      <w:r w:rsidRPr="002228A9">
        <w:rPr>
          <w:bCs/>
        </w:rPr>
        <w:t xml:space="preserve">от 18 июля </w:t>
      </w:r>
      <w:smartTag w:uri="urn:schemas-microsoft-com:office:smarttags" w:element="metricconverter">
        <w:smartTagPr>
          <w:attr w:name="ProductID" w:val="2011 г"/>
        </w:smartTagPr>
        <w:r w:rsidRPr="002228A9">
          <w:rPr>
            <w:bCs/>
          </w:rPr>
          <w:t>2011 г</w:t>
        </w:r>
      </w:smartTag>
      <w:r w:rsidRPr="002228A9">
        <w:rPr>
          <w:bCs/>
        </w:rPr>
        <w:t>. N 223-ФЗ «О закупках товаров, работ, услуг отдельными видами юридических лиц»</w:t>
      </w:r>
      <w:r w:rsidRPr="002228A9">
        <w:t xml:space="preserve"> размещению в единой информационной системе, или нарушения сроков такого размещения;</w:t>
      </w:r>
    </w:p>
    <w:p w:rsidR="008B593D" w:rsidRPr="002228A9" w:rsidRDefault="008B593D" w:rsidP="008B593D">
      <w:pPr>
        <w:pStyle w:val="a7"/>
        <w:spacing w:before="0" w:beforeAutospacing="0" w:after="0" w:afterAutospacing="0"/>
        <w:jc w:val="both"/>
      </w:pPr>
      <w:r w:rsidRPr="002228A9">
        <w:t>- предъявления к участникам закупки требования о представлении документов, не предусмотренных документацией о закупке;</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осуществление Заказчиком закупки товаров, работ, услуг в отсутствие утвержденного и размещенного в единой информационной системе положения о закупе и без применения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не размещение или размещение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B593D" w:rsidRPr="002228A9" w:rsidRDefault="008B593D" w:rsidP="008B593D">
      <w:pPr>
        <w:pStyle w:val="a7"/>
        <w:spacing w:before="0" w:beforeAutospacing="0" w:after="0" w:afterAutospacing="0"/>
        <w:jc w:val="both"/>
      </w:pPr>
      <w:r w:rsidRPr="002228A9">
        <w:t>10.1.2. Участник закупки вправе до обращения в суд направить Заказчику запрос о разъяснении результатов проведенной закупки. Ответ на запрос должен быть подготовлен Заказчиком в течение 10 дней с момента его получения.</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
          <w:bCs/>
          <w:sz w:val="24"/>
          <w:szCs w:val="24"/>
        </w:rPr>
      </w:pPr>
      <w:r w:rsidRPr="002228A9">
        <w:rPr>
          <w:rFonts w:ascii="Times New Roman" w:hAnsi="Times New Roman" w:cs="Times New Roman"/>
          <w:b/>
          <w:bCs/>
          <w:sz w:val="24"/>
          <w:szCs w:val="24"/>
        </w:rPr>
        <w:t>10.2. Разрешение споров в судебном порядке</w:t>
      </w:r>
    </w:p>
    <w:p w:rsidR="008B593D" w:rsidRPr="002228A9" w:rsidRDefault="008B593D" w:rsidP="008B593D">
      <w:pPr>
        <w:pStyle w:val="a7"/>
        <w:spacing w:before="0" w:beforeAutospacing="0" w:after="0" w:afterAutospacing="0"/>
        <w:jc w:val="both"/>
      </w:pPr>
      <w:r w:rsidRPr="002228A9">
        <w:t>10.2.1. Споры, связанные с результатами проведенных закупочных процедур, разрешаются в судебном порядке.</w:t>
      </w:r>
    </w:p>
    <w:p w:rsidR="008B593D" w:rsidRPr="002228A9" w:rsidRDefault="008B593D" w:rsidP="008B593D">
      <w:pPr>
        <w:pStyle w:val="a7"/>
        <w:spacing w:before="0" w:beforeAutospacing="0" w:after="0" w:afterAutospacing="0"/>
        <w:jc w:val="both"/>
      </w:pPr>
      <w:r w:rsidRPr="002228A9">
        <w:t>10.2.2. Споры, связанные с осуществлением Заказчиком закупок товаров, работ, услуг, подлежат</w:t>
      </w:r>
      <w:r w:rsidR="00421026">
        <w:t xml:space="preserve"> рассмотрению в судебном порядке согласно законодательству</w:t>
      </w:r>
      <w:r w:rsidRPr="002228A9">
        <w:t>.</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
          <w:bCs/>
          <w:sz w:val="24"/>
          <w:szCs w:val="24"/>
        </w:rPr>
      </w:pP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center"/>
        <w:rPr>
          <w:rFonts w:ascii="Times New Roman" w:hAnsi="Times New Roman" w:cs="Times New Roman"/>
          <w:b/>
          <w:bCs/>
          <w:sz w:val="24"/>
          <w:szCs w:val="24"/>
        </w:rPr>
      </w:pPr>
      <w:r w:rsidRPr="002228A9">
        <w:rPr>
          <w:rFonts w:ascii="Times New Roman" w:hAnsi="Times New Roman" w:cs="Times New Roman"/>
          <w:b/>
          <w:bCs/>
          <w:sz w:val="24"/>
          <w:szCs w:val="24"/>
        </w:rPr>
        <w:t>11. ПОРЯДОК ИЗМЕНЕНИЯ НАСТОЯЩЕГО ПОЛОЖЕНИЯ</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Cs/>
          <w:sz w:val="24"/>
          <w:szCs w:val="24"/>
        </w:rPr>
      </w:pPr>
      <w:r w:rsidRPr="002228A9">
        <w:rPr>
          <w:rFonts w:ascii="Times New Roman" w:hAnsi="Times New Roman" w:cs="Times New Roman"/>
          <w:bCs/>
          <w:sz w:val="24"/>
          <w:szCs w:val="24"/>
        </w:rPr>
        <w:t>11.1.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Cs/>
          <w:sz w:val="24"/>
          <w:szCs w:val="24"/>
        </w:rPr>
      </w:pPr>
      <w:r w:rsidRPr="002228A9">
        <w:rPr>
          <w:rFonts w:ascii="Times New Roman" w:hAnsi="Times New Roman" w:cs="Times New Roman"/>
          <w:bCs/>
          <w:sz w:val="24"/>
          <w:szCs w:val="24"/>
        </w:rPr>
        <w:t xml:space="preserve">11.2. Изменения и дополнения в настоящее Положение подлежат обязательному размещению </w:t>
      </w:r>
      <w:r w:rsidRPr="002228A9">
        <w:rPr>
          <w:rFonts w:ascii="Times New Roman" w:hAnsi="Times New Roman" w:cs="Times New Roman"/>
          <w:sz w:val="24"/>
          <w:szCs w:val="24"/>
        </w:rPr>
        <w:t>в единой информационной системе</w:t>
      </w:r>
      <w:r w:rsidRPr="002228A9">
        <w:rPr>
          <w:rFonts w:ascii="Times New Roman" w:hAnsi="Times New Roman" w:cs="Times New Roman"/>
          <w:bCs/>
          <w:sz w:val="24"/>
          <w:szCs w:val="24"/>
        </w:rPr>
        <w:t xml:space="preserve"> в течение пятнадцати дней со дня их утверждения.</w:t>
      </w:r>
    </w:p>
    <w:p w:rsidR="00E53F0C" w:rsidRDefault="008B593D" w:rsidP="008B593D">
      <w:pPr>
        <w:rPr>
          <w:rFonts w:ascii="Times New Roman" w:hAnsi="Times New Roman" w:cs="Times New Roman"/>
          <w:bCs/>
          <w:sz w:val="24"/>
          <w:szCs w:val="24"/>
        </w:rPr>
      </w:pPr>
      <w:r w:rsidRPr="002228A9">
        <w:rPr>
          <w:rFonts w:ascii="Times New Roman" w:hAnsi="Times New Roman" w:cs="Times New Roman"/>
          <w:bCs/>
          <w:sz w:val="24"/>
          <w:szCs w:val="24"/>
        </w:rPr>
        <w:t>12.3.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информационно-телекоммуникационной сети «Интернет»</w:t>
      </w:r>
      <w:r w:rsidR="00D000A9">
        <w:rPr>
          <w:rFonts w:ascii="Times New Roman" w:hAnsi="Times New Roman" w:cs="Times New Roman"/>
          <w:bCs/>
          <w:sz w:val="24"/>
          <w:szCs w:val="24"/>
        </w:rPr>
        <w:t>.</w:t>
      </w:r>
    </w:p>
    <w:p w:rsidR="0039511A" w:rsidRDefault="0039511A" w:rsidP="008B593D">
      <w:pPr>
        <w:rPr>
          <w:rFonts w:ascii="Times New Roman" w:hAnsi="Times New Roman" w:cs="Times New Roman"/>
          <w:bCs/>
          <w:sz w:val="24"/>
          <w:szCs w:val="24"/>
        </w:rPr>
      </w:pPr>
    </w:p>
    <w:p w:rsidR="0039511A" w:rsidRDefault="0039511A" w:rsidP="008B593D">
      <w:pPr>
        <w:rPr>
          <w:rFonts w:ascii="Times New Roman" w:hAnsi="Times New Roman" w:cs="Times New Roman"/>
          <w:bCs/>
          <w:sz w:val="24"/>
          <w:szCs w:val="24"/>
        </w:rPr>
      </w:pPr>
    </w:p>
    <w:p w:rsidR="0039511A" w:rsidRDefault="0039511A" w:rsidP="008B593D">
      <w:bookmarkStart w:id="14" w:name="_GoBack"/>
      <w:r>
        <w:rPr>
          <w:noProof/>
        </w:rPr>
        <w:lastRenderedPageBreak/>
        <w:drawing>
          <wp:inline distT="0" distB="0" distL="0" distR="0">
            <wp:extent cx="6366163" cy="8753475"/>
            <wp:effectExtent l="0" t="0" r="0" b="0"/>
            <wp:docPr id="3" name="Рисунок 3" descr="C:\Documents and Settings\1\Рабочий стол\Закупки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Рабочий стол\Закупки22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7469" cy="8755271"/>
                    </a:xfrm>
                    <a:prstGeom prst="rect">
                      <a:avLst/>
                    </a:prstGeom>
                    <a:noFill/>
                    <a:ln>
                      <a:noFill/>
                    </a:ln>
                  </pic:spPr>
                </pic:pic>
              </a:graphicData>
            </a:graphic>
          </wp:inline>
        </w:drawing>
      </w:r>
      <w:bookmarkEnd w:id="14"/>
    </w:p>
    <w:sectPr w:rsidR="0039511A" w:rsidSect="00D000A9">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PMincho">
    <w:charset w:val="80"/>
    <w:family w:val="roman"/>
    <w:pitch w:val="variable"/>
    <w:sig w:usb0="E00002FF" w:usb1="6AC7FDFB" w:usb2="00000012"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BC11DF"/>
    <w:multiLevelType w:val="multilevel"/>
    <w:tmpl w:val="724C2662"/>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1756EE"/>
    <w:multiLevelType w:val="multilevel"/>
    <w:tmpl w:val="7A020672"/>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3D"/>
    <w:rsid w:val="0039511A"/>
    <w:rsid w:val="00421026"/>
    <w:rsid w:val="008872FC"/>
    <w:rsid w:val="008A0416"/>
    <w:rsid w:val="008A6378"/>
    <w:rsid w:val="008B593D"/>
    <w:rsid w:val="00C55CD9"/>
    <w:rsid w:val="00D000A9"/>
    <w:rsid w:val="00E53F0C"/>
    <w:rsid w:val="00EE08DF"/>
    <w:rsid w:val="00EF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D"/>
    <w:rPr>
      <w:rFonts w:eastAsiaTheme="minorEastAsia"/>
      <w:lang w:eastAsia="ru-RU"/>
    </w:rPr>
  </w:style>
  <w:style w:type="paragraph" w:styleId="1">
    <w:name w:val="heading 1"/>
    <w:basedOn w:val="a"/>
    <w:next w:val="Textbody"/>
    <w:link w:val="10"/>
    <w:qFormat/>
    <w:rsid w:val="008B593D"/>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eastAsia="en-US"/>
    </w:rPr>
  </w:style>
  <w:style w:type="paragraph" w:styleId="3">
    <w:name w:val="heading 3"/>
    <w:basedOn w:val="a"/>
    <w:next w:val="a"/>
    <w:link w:val="30"/>
    <w:unhideWhenUsed/>
    <w:qFormat/>
    <w:rsid w:val="008B59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93D"/>
    <w:rPr>
      <w:rFonts w:ascii="Times New Roman" w:eastAsia="MS PMincho" w:hAnsi="Times New Roman" w:cs="Tahoma"/>
      <w:b/>
      <w:bCs/>
      <w:kern w:val="3"/>
      <w:sz w:val="48"/>
      <w:szCs w:val="48"/>
    </w:rPr>
  </w:style>
  <w:style w:type="character" w:customStyle="1" w:styleId="30">
    <w:name w:val="Заголовок 3 Знак"/>
    <w:basedOn w:val="a0"/>
    <w:link w:val="3"/>
    <w:rsid w:val="008B593D"/>
    <w:rPr>
      <w:rFonts w:asciiTheme="majorHAnsi" w:eastAsiaTheme="majorEastAsia" w:hAnsiTheme="majorHAnsi" w:cstheme="majorBidi"/>
      <w:color w:val="243F60" w:themeColor="accent1" w:themeShade="7F"/>
      <w:sz w:val="24"/>
      <w:szCs w:val="24"/>
    </w:rPr>
  </w:style>
  <w:style w:type="paragraph" w:customStyle="1" w:styleId="Textbody">
    <w:name w:val="Text body"/>
    <w:basedOn w:val="a"/>
    <w:rsid w:val="008B593D"/>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character" w:customStyle="1" w:styleId="StrongEmphasis">
    <w:name w:val="Strong Emphasis"/>
    <w:rsid w:val="008B593D"/>
    <w:rPr>
      <w:b/>
      <w:bCs/>
    </w:rPr>
  </w:style>
  <w:style w:type="paragraph" w:styleId="a3">
    <w:name w:val="List Paragraph"/>
    <w:basedOn w:val="a"/>
    <w:uiPriority w:val="34"/>
    <w:qFormat/>
    <w:rsid w:val="008B593D"/>
    <w:pPr>
      <w:spacing w:after="160" w:line="259" w:lineRule="auto"/>
      <w:ind w:left="720"/>
      <w:contextualSpacing/>
    </w:pPr>
    <w:rPr>
      <w:rFonts w:eastAsiaTheme="minorHAnsi"/>
      <w:lang w:eastAsia="en-US"/>
    </w:rPr>
  </w:style>
  <w:style w:type="character" w:styleId="a4">
    <w:name w:val="Hyperlink"/>
    <w:basedOn w:val="a0"/>
    <w:uiPriority w:val="99"/>
    <w:rsid w:val="008B593D"/>
    <w:rPr>
      <w:color w:val="0000FF"/>
      <w:sz w:val="28"/>
      <w:u w:val="single"/>
    </w:rPr>
  </w:style>
  <w:style w:type="paragraph" w:styleId="a5">
    <w:name w:val="Body Text"/>
    <w:basedOn w:val="a"/>
    <w:link w:val="a6"/>
    <w:uiPriority w:val="99"/>
    <w:unhideWhenUsed/>
    <w:rsid w:val="008B593D"/>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8B593D"/>
    <w:rPr>
      <w:rFonts w:ascii="Calibri" w:eastAsia="Calibri" w:hAnsi="Calibri" w:cs="Times New Roman"/>
    </w:rPr>
  </w:style>
  <w:style w:type="paragraph" w:customStyle="1" w:styleId="11">
    <w:name w:val="Заголовок 11"/>
    <w:basedOn w:val="a"/>
    <w:next w:val="a"/>
    <w:rsid w:val="008B593D"/>
    <w:pPr>
      <w:keepNext/>
      <w:spacing w:before="240" w:after="60" w:line="240" w:lineRule="auto"/>
    </w:pPr>
    <w:rPr>
      <w:rFonts w:ascii="Arial" w:eastAsia="Times New Roman" w:hAnsi="Arial" w:cs="Times New Roman"/>
      <w:b/>
      <w:snapToGrid w:val="0"/>
      <w:kern w:val="28"/>
      <w:sz w:val="28"/>
      <w:szCs w:val="20"/>
    </w:rPr>
  </w:style>
  <w:style w:type="paragraph" w:customStyle="1" w:styleId="ConsPlusNormal">
    <w:name w:val="ConsPlusNormal"/>
    <w:rsid w:val="008B5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link w:val="Normal10"/>
    <w:uiPriority w:val="99"/>
    <w:rsid w:val="008B593D"/>
    <w:pPr>
      <w:spacing w:after="0" w:line="240" w:lineRule="auto"/>
    </w:pPr>
    <w:rPr>
      <w:rFonts w:ascii="Times New Roman" w:eastAsia="Times New Roman" w:hAnsi="Times New Roman" w:cs="Times New Roman"/>
      <w:sz w:val="20"/>
      <w:szCs w:val="20"/>
      <w:lang w:eastAsia="ru-RU"/>
    </w:rPr>
  </w:style>
  <w:style w:type="character" w:customStyle="1" w:styleId="Normal10">
    <w:name w:val="Normal1 Знак"/>
    <w:basedOn w:val="a0"/>
    <w:link w:val="Normal1"/>
    <w:uiPriority w:val="99"/>
    <w:locked/>
    <w:rsid w:val="008B593D"/>
    <w:rPr>
      <w:rFonts w:ascii="Times New Roman" w:eastAsia="Times New Roman" w:hAnsi="Times New Roman" w:cs="Times New Roman"/>
      <w:sz w:val="20"/>
      <w:szCs w:val="20"/>
      <w:lang w:eastAsia="ru-RU"/>
    </w:rPr>
  </w:style>
  <w:style w:type="paragraph" w:customStyle="1" w:styleId="text-1">
    <w:name w:val="text-1"/>
    <w:basedOn w:val="a"/>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1">
    <w:name w:val="s_101"/>
    <w:basedOn w:val="a0"/>
    <w:rsid w:val="008B593D"/>
    <w:rPr>
      <w:b/>
      <w:bCs/>
      <w:strike w:val="0"/>
      <w:dstrike w:val="0"/>
      <w:color w:val="000080"/>
      <w:u w:val="none"/>
      <w:effect w:val="none"/>
    </w:rPr>
  </w:style>
  <w:style w:type="paragraph" w:styleId="a7">
    <w:name w:val="Normal (Web)"/>
    <w:basedOn w:val="a"/>
    <w:unhideWhenUsed/>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B593D"/>
    <w:rPr>
      <w:b/>
      <w:bCs/>
    </w:rPr>
  </w:style>
  <w:style w:type="paragraph" w:styleId="a9">
    <w:name w:val="Balloon Text"/>
    <w:basedOn w:val="a"/>
    <w:link w:val="aa"/>
    <w:uiPriority w:val="99"/>
    <w:semiHidden/>
    <w:unhideWhenUsed/>
    <w:rsid w:val="008872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D"/>
    <w:rPr>
      <w:rFonts w:eastAsiaTheme="minorEastAsia"/>
      <w:lang w:eastAsia="ru-RU"/>
    </w:rPr>
  </w:style>
  <w:style w:type="paragraph" w:styleId="1">
    <w:name w:val="heading 1"/>
    <w:basedOn w:val="a"/>
    <w:next w:val="Textbody"/>
    <w:link w:val="10"/>
    <w:qFormat/>
    <w:rsid w:val="008B593D"/>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eastAsia="en-US"/>
    </w:rPr>
  </w:style>
  <w:style w:type="paragraph" w:styleId="3">
    <w:name w:val="heading 3"/>
    <w:basedOn w:val="a"/>
    <w:next w:val="a"/>
    <w:link w:val="30"/>
    <w:unhideWhenUsed/>
    <w:qFormat/>
    <w:rsid w:val="008B59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93D"/>
    <w:rPr>
      <w:rFonts w:ascii="Times New Roman" w:eastAsia="MS PMincho" w:hAnsi="Times New Roman" w:cs="Tahoma"/>
      <w:b/>
      <w:bCs/>
      <w:kern w:val="3"/>
      <w:sz w:val="48"/>
      <w:szCs w:val="48"/>
    </w:rPr>
  </w:style>
  <w:style w:type="character" w:customStyle="1" w:styleId="30">
    <w:name w:val="Заголовок 3 Знак"/>
    <w:basedOn w:val="a0"/>
    <w:link w:val="3"/>
    <w:rsid w:val="008B593D"/>
    <w:rPr>
      <w:rFonts w:asciiTheme="majorHAnsi" w:eastAsiaTheme="majorEastAsia" w:hAnsiTheme="majorHAnsi" w:cstheme="majorBidi"/>
      <w:color w:val="243F60" w:themeColor="accent1" w:themeShade="7F"/>
      <w:sz w:val="24"/>
      <w:szCs w:val="24"/>
    </w:rPr>
  </w:style>
  <w:style w:type="paragraph" w:customStyle="1" w:styleId="Textbody">
    <w:name w:val="Text body"/>
    <w:basedOn w:val="a"/>
    <w:rsid w:val="008B593D"/>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character" w:customStyle="1" w:styleId="StrongEmphasis">
    <w:name w:val="Strong Emphasis"/>
    <w:rsid w:val="008B593D"/>
    <w:rPr>
      <w:b/>
      <w:bCs/>
    </w:rPr>
  </w:style>
  <w:style w:type="paragraph" w:styleId="a3">
    <w:name w:val="List Paragraph"/>
    <w:basedOn w:val="a"/>
    <w:uiPriority w:val="34"/>
    <w:qFormat/>
    <w:rsid w:val="008B593D"/>
    <w:pPr>
      <w:spacing w:after="160" w:line="259" w:lineRule="auto"/>
      <w:ind w:left="720"/>
      <w:contextualSpacing/>
    </w:pPr>
    <w:rPr>
      <w:rFonts w:eastAsiaTheme="minorHAnsi"/>
      <w:lang w:eastAsia="en-US"/>
    </w:rPr>
  </w:style>
  <w:style w:type="character" w:styleId="a4">
    <w:name w:val="Hyperlink"/>
    <w:basedOn w:val="a0"/>
    <w:uiPriority w:val="99"/>
    <w:rsid w:val="008B593D"/>
    <w:rPr>
      <w:color w:val="0000FF"/>
      <w:sz w:val="28"/>
      <w:u w:val="single"/>
    </w:rPr>
  </w:style>
  <w:style w:type="paragraph" w:styleId="a5">
    <w:name w:val="Body Text"/>
    <w:basedOn w:val="a"/>
    <w:link w:val="a6"/>
    <w:uiPriority w:val="99"/>
    <w:unhideWhenUsed/>
    <w:rsid w:val="008B593D"/>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8B593D"/>
    <w:rPr>
      <w:rFonts w:ascii="Calibri" w:eastAsia="Calibri" w:hAnsi="Calibri" w:cs="Times New Roman"/>
    </w:rPr>
  </w:style>
  <w:style w:type="paragraph" w:customStyle="1" w:styleId="11">
    <w:name w:val="Заголовок 11"/>
    <w:basedOn w:val="a"/>
    <w:next w:val="a"/>
    <w:rsid w:val="008B593D"/>
    <w:pPr>
      <w:keepNext/>
      <w:spacing w:before="240" w:after="60" w:line="240" w:lineRule="auto"/>
    </w:pPr>
    <w:rPr>
      <w:rFonts w:ascii="Arial" w:eastAsia="Times New Roman" w:hAnsi="Arial" w:cs="Times New Roman"/>
      <w:b/>
      <w:snapToGrid w:val="0"/>
      <w:kern w:val="28"/>
      <w:sz w:val="28"/>
      <w:szCs w:val="20"/>
    </w:rPr>
  </w:style>
  <w:style w:type="paragraph" w:customStyle="1" w:styleId="ConsPlusNormal">
    <w:name w:val="ConsPlusNormal"/>
    <w:rsid w:val="008B5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link w:val="Normal10"/>
    <w:uiPriority w:val="99"/>
    <w:rsid w:val="008B593D"/>
    <w:pPr>
      <w:spacing w:after="0" w:line="240" w:lineRule="auto"/>
    </w:pPr>
    <w:rPr>
      <w:rFonts w:ascii="Times New Roman" w:eastAsia="Times New Roman" w:hAnsi="Times New Roman" w:cs="Times New Roman"/>
      <w:sz w:val="20"/>
      <w:szCs w:val="20"/>
      <w:lang w:eastAsia="ru-RU"/>
    </w:rPr>
  </w:style>
  <w:style w:type="character" w:customStyle="1" w:styleId="Normal10">
    <w:name w:val="Normal1 Знак"/>
    <w:basedOn w:val="a0"/>
    <w:link w:val="Normal1"/>
    <w:uiPriority w:val="99"/>
    <w:locked/>
    <w:rsid w:val="008B593D"/>
    <w:rPr>
      <w:rFonts w:ascii="Times New Roman" w:eastAsia="Times New Roman" w:hAnsi="Times New Roman" w:cs="Times New Roman"/>
      <w:sz w:val="20"/>
      <w:szCs w:val="20"/>
      <w:lang w:eastAsia="ru-RU"/>
    </w:rPr>
  </w:style>
  <w:style w:type="paragraph" w:customStyle="1" w:styleId="text-1">
    <w:name w:val="text-1"/>
    <w:basedOn w:val="a"/>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1">
    <w:name w:val="s_101"/>
    <w:basedOn w:val="a0"/>
    <w:rsid w:val="008B593D"/>
    <w:rPr>
      <w:b/>
      <w:bCs/>
      <w:strike w:val="0"/>
      <w:dstrike w:val="0"/>
      <w:color w:val="000080"/>
      <w:u w:val="none"/>
      <w:effect w:val="none"/>
    </w:rPr>
  </w:style>
  <w:style w:type="paragraph" w:styleId="a7">
    <w:name w:val="Normal (Web)"/>
    <w:basedOn w:val="a"/>
    <w:unhideWhenUsed/>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B593D"/>
    <w:rPr>
      <w:b/>
      <w:bCs/>
    </w:rPr>
  </w:style>
  <w:style w:type="paragraph" w:styleId="a9">
    <w:name w:val="Balloon Text"/>
    <w:basedOn w:val="a"/>
    <w:link w:val="aa"/>
    <w:uiPriority w:val="99"/>
    <w:semiHidden/>
    <w:unhideWhenUsed/>
    <w:rsid w:val="008872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F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F6640B79B1338259FCFC3A5022971A4E3AFC493E940DD38012F09C6KC44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84F6640B79B1338259FCFC3A5022971A4E3AEC698EE40DD38012F09C6KC4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sk-komi.ru/zakup/polozenie/?clear_cache=Y" TargetMode="External"/><Relationship Id="rId4" Type="http://schemas.openxmlformats.org/officeDocument/2006/relationships/settings" Target="settings.xml"/><Relationship Id="rId9" Type="http://schemas.openxmlformats.org/officeDocument/2006/relationships/hyperlink" Target="consultantplus://offline/ref=884F6640B79B1338259FCFC3A5022971A4E2A1C891EE40DD38012F09C6C4FDC7462A026864E8ED25K7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14832</Words>
  <Characters>84547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2</cp:revision>
  <cp:lastPrinted>2022-07-04T08:25:00Z</cp:lastPrinted>
  <dcterms:created xsi:type="dcterms:W3CDTF">2022-07-04T09:11:00Z</dcterms:created>
  <dcterms:modified xsi:type="dcterms:W3CDTF">2022-07-04T09:11:00Z</dcterms:modified>
</cp:coreProperties>
</file>